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74" w:rsidRPr="008B780E" w:rsidRDefault="00513274" w:rsidP="002640C8">
      <w:pPr>
        <w:jc w:val="both"/>
        <w:rPr>
          <w:rFonts w:ascii="Times New Roman" w:hAnsi="Times New Roman"/>
          <w:b/>
          <w:sz w:val="20"/>
          <w:szCs w:val="20"/>
        </w:rPr>
      </w:pPr>
    </w:p>
    <w:p w:rsidR="002640C8" w:rsidRPr="008B780E" w:rsidRDefault="00513274" w:rsidP="002640C8">
      <w:pPr>
        <w:jc w:val="both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 xml:space="preserve">    </w:t>
      </w:r>
      <w:r w:rsidR="002640C8" w:rsidRPr="008B780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ДОГОВОР №_______________</w:t>
      </w:r>
      <w:r w:rsidR="000117E6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2640C8" w:rsidRDefault="002640C8" w:rsidP="002640C8">
      <w:pPr>
        <w:jc w:val="both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 xml:space="preserve">                                        На предоставление коммунальных услуг по водоснабжению и водоотведению</w:t>
      </w:r>
    </w:p>
    <w:p w:rsidR="00E27950" w:rsidRPr="008B780E" w:rsidRDefault="00E27950" w:rsidP="002640C8">
      <w:pPr>
        <w:jc w:val="both"/>
        <w:rPr>
          <w:rFonts w:ascii="Times New Roman" w:hAnsi="Times New Roman"/>
          <w:b/>
          <w:sz w:val="20"/>
          <w:szCs w:val="20"/>
        </w:rPr>
      </w:pPr>
    </w:p>
    <w:p w:rsidR="002640C8" w:rsidRPr="000117E6" w:rsidRDefault="002640C8" w:rsidP="002640C8">
      <w:pPr>
        <w:jc w:val="both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МУП «</w:t>
      </w:r>
      <w:proofErr w:type="spellStart"/>
      <w:proofErr w:type="gramStart"/>
      <w:r w:rsidRPr="008B780E">
        <w:rPr>
          <w:rFonts w:ascii="Times New Roman" w:hAnsi="Times New Roman"/>
          <w:b/>
          <w:sz w:val="20"/>
          <w:szCs w:val="20"/>
        </w:rPr>
        <w:t>Хатукай</w:t>
      </w:r>
      <w:proofErr w:type="spellEnd"/>
      <w:r w:rsidRPr="008B780E">
        <w:rPr>
          <w:rFonts w:ascii="Times New Roman" w:hAnsi="Times New Roman"/>
          <w:b/>
          <w:sz w:val="20"/>
          <w:szCs w:val="20"/>
        </w:rPr>
        <w:t>»</w:t>
      </w:r>
      <w:r w:rsidR="000117E6">
        <w:rPr>
          <w:rFonts w:ascii="Times New Roman" w:hAnsi="Times New Roman"/>
          <w:b/>
          <w:sz w:val="20"/>
          <w:szCs w:val="20"/>
          <w:lang w:val="en-US"/>
        </w:rPr>
        <w:t xml:space="preserve">   </w:t>
      </w:r>
      <w:proofErr w:type="gramEnd"/>
      <w:r w:rsidR="000117E6">
        <w:rPr>
          <w:rFonts w:ascii="Times New Roman" w:hAnsi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  <w:r w:rsidR="000117E6">
        <w:rPr>
          <w:rFonts w:ascii="Times New Roman" w:hAnsi="Times New Roman"/>
          <w:b/>
          <w:sz w:val="20"/>
          <w:szCs w:val="20"/>
        </w:rPr>
        <w:t>«____»________20___г.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Именуемое в дальнейшем Исполнитель, в лице Директора ________</w:t>
      </w:r>
      <w:r w:rsidRPr="008B780E">
        <w:rPr>
          <w:rFonts w:ascii="Times New Roman" w:hAnsi="Times New Roman"/>
          <w:sz w:val="20"/>
          <w:szCs w:val="20"/>
          <w:u w:val="single"/>
        </w:rPr>
        <w:t xml:space="preserve">Биржева Тимура </w:t>
      </w:r>
      <w:proofErr w:type="spellStart"/>
      <w:r w:rsidRPr="008B780E">
        <w:rPr>
          <w:rFonts w:ascii="Times New Roman" w:hAnsi="Times New Roman"/>
          <w:sz w:val="20"/>
          <w:szCs w:val="20"/>
          <w:u w:val="single"/>
        </w:rPr>
        <w:t>Римовича</w:t>
      </w:r>
      <w:proofErr w:type="spellEnd"/>
      <w:r w:rsidRPr="008B780E">
        <w:rPr>
          <w:rFonts w:ascii="Times New Roman" w:hAnsi="Times New Roman"/>
          <w:sz w:val="20"/>
          <w:szCs w:val="20"/>
        </w:rPr>
        <w:t>____________</w:t>
      </w:r>
      <w:r w:rsidR="002A5C72" w:rsidRPr="008B780E">
        <w:rPr>
          <w:rFonts w:ascii="Times New Roman" w:hAnsi="Times New Roman"/>
          <w:sz w:val="20"/>
          <w:szCs w:val="20"/>
        </w:rPr>
        <w:t>___________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Действующего на основании Устава предприятия,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и Потребитель, в лице____________________________________________________________________________</w:t>
      </w:r>
      <w:r w:rsidR="002A5C72" w:rsidRPr="008B780E">
        <w:rPr>
          <w:rFonts w:ascii="Times New Roman" w:hAnsi="Times New Roman"/>
          <w:sz w:val="20"/>
          <w:szCs w:val="20"/>
        </w:rPr>
        <w:t>__________</w:t>
      </w:r>
    </w:p>
    <w:p w:rsidR="00E27E00" w:rsidRDefault="00E27E00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8F2327">
        <w:rPr>
          <w:rFonts w:ascii="Times New Roman" w:hAnsi="Times New Roman"/>
          <w:sz w:val="20"/>
          <w:szCs w:val="20"/>
        </w:rPr>
        <w:t>_______________________________</w:t>
      </w:r>
    </w:p>
    <w:p w:rsidR="001D5837" w:rsidRDefault="00370360" w:rsidP="002640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(адрес, по которому заключается договор)</w:t>
      </w:r>
    </w:p>
    <w:p w:rsidR="00370360" w:rsidRDefault="00370360" w:rsidP="002640C8">
      <w:pPr>
        <w:jc w:val="both"/>
        <w:rPr>
          <w:rFonts w:ascii="Times New Roman" w:hAnsi="Times New Roman"/>
          <w:sz w:val="20"/>
          <w:szCs w:val="20"/>
        </w:rPr>
      </w:pPr>
    </w:p>
    <w:p w:rsidR="001D5837" w:rsidRDefault="001D5837" w:rsidP="002640C8">
      <w:pPr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Тип____________________Дата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уст._</w:t>
      </w:r>
      <w:proofErr w:type="gramEnd"/>
      <w:r>
        <w:rPr>
          <w:rFonts w:ascii="Times New Roman" w:hAnsi="Times New Roman"/>
          <w:sz w:val="20"/>
          <w:szCs w:val="20"/>
        </w:rPr>
        <w:t>______________ Дата предыдущей проверки _______________ Периодичность проверки_________________ дата опломбировки_________________ № пломбировки___________________</w:t>
      </w:r>
    </w:p>
    <w:p w:rsidR="001D5837" w:rsidRPr="001D5837" w:rsidRDefault="001D5837" w:rsidP="002640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именуемый в дальнейшем </w:t>
      </w:r>
      <w:proofErr w:type="gramStart"/>
      <w:r>
        <w:rPr>
          <w:rFonts w:ascii="Times New Roman" w:hAnsi="Times New Roman"/>
          <w:sz w:val="20"/>
          <w:szCs w:val="20"/>
        </w:rPr>
        <w:t>« Потребитель</w:t>
      </w:r>
      <w:proofErr w:type="gramEnd"/>
      <w:r>
        <w:rPr>
          <w:rFonts w:ascii="Times New Roman" w:hAnsi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CA64FA" w:rsidRPr="008B780E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370360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1.1 Предметом договора является отпуск (получения) питьевой воды, соответствующей </w:t>
      </w:r>
      <w:proofErr w:type="spellStart"/>
      <w:r w:rsidRPr="008B780E">
        <w:rPr>
          <w:rFonts w:ascii="Times New Roman" w:hAnsi="Times New Roman"/>
          <w:sz w:val="20"/>
          <w:szCs w:val="20"/>
        </w:rPr>
        <w:t>СанПин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 </w:t>
      </w:r>
      <w:r w:rsidRPr="008B780E">
        <w:rPr>
          <w:rFonts w:ascii="Times New Roman" w:eastAsia="Times New Roman" w:hAnsi="Times New Roman"/>
          <w:sz w:val="20"/>
          <w:szCs w:val="20"/>
          <w:lang w:eastAsia="ru-RU"/>
        </w:rPr>
        <w:t xml:space="preserve">1.2.3685-21 </w:t>
      </w:r>
      <w:r w:rsidRPr="008B780E">
        <w:rPr>
          <w:rFonts w:ascii="Times New Roman" w:hAnsi="Times New Roman"/>
          <w:sz w:val="20"/>
          <w:szCs w:val="20"/>
        </w:rPr>
        <w:t xml:space="preserve">из водопроводной сети и прием (сбор) сточных вод в канализационную сеть в соответствии и Правилами предоставления коммунальных услуг, утвержденных Постановлением Правительства РФ от </w:t>
      </w:r>
      <w:r w:rsidR="00DE2A79" w:rsidRPr="008B780E">
        <w:rPr>
          <w:rFonts w:ascii="Times New Roman" w:hAnsi="Times New Roman"/>
          <w:sz w:val="20"/>
          <w:szCs w:val="20"/>
        </w:rPr>
        <w:t>06.05.2011г</w:t>
      </w:r>
      <w:r w:rsidRPr="008B780E">
        <w:rPr>
          <w:rFonts w:ascii="Times New Roman" w:hAnsi="Times New Roman"/>
          <w:sz w:val="20"/>
          <w:szCs w:val="20"/>
        </w:rPr>
        <w:t>. №</w:t>
      </w:r>
      <w:r w:rsidR="00DE2A79" w:rsidRPr="008B780E">
        <w:rPr>
          <w:rFonts w:ascii="Times New Roman" w:hAnsi="Times New Roman"/>
          <w:sz w:val="20"/>
          <w:szCs w:val="20"/>
        </w:rPr>
        <w:t>3</w:t>
      </w:r>
      <w:r w:rsidRPr="008B780E">
        <w:rPr>
          <w:rFonts w:ascii="Times New Roman" w:hAnsi="Times New Roman"/>
          <w:sz w:val="20"/>
          <w:szCs w:val="20"/>
        </w:rPr>
        <w:t>54</w:t>
      </w:r>
      <w:r w:rsidR="00370360">
        <w:rPr>
          <w:rFonts w:ascii="Times New Roman" w:hAnsi="Times New Roman"/>
          <w:sz w:val="20"/>
          <w:szCs w:val="20"/>
        </w:rPr>
        <w:t>.</w:t>
      </w:r>
    </w:p>
    <w:p w:rsid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1.2 Граница эксплуатационной ответственности между Исполнителем И Потребителем устанавливаются по колодцу или устройству для присоединения абонента к наружной (уличной) водопроводной или канализационной сети.</w:t>
      </w:r>
    </w:p>
    <w:p w:rsidR="00CA64FA" w:rsidRPr="008B780E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ПОРЯДОК ПРЕДОСТАВЛЕНИЯ УСЛУГ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2.1 Предоставления услуг осуществляется круглосуточно, за исключением времени перерывов: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*для проведения плановых ремонтных работ и профилактических работ 96 часов в год;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*для ликвидации аварийных ситуаций 72 часа на каждый случай.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2.2 Нормативный объем услуг, предоставляемых Потребителю, опред</w:t>
      </w:r>
      <w:r w:rsidR="008206C6">
        <w:rPr>
          <w:rFonts w:ascii="Times New Roman" w:hAnsi="Times New Roman"/>
          <w:sz w:val="20"/>
          <w:szCs w:val="20"/>
        </w:rPr>
        <w:t xml:space="preserve">еляется согласно Постановлению </w:t>
      </w:r>
      <w:r w:rsidRPr="008B780E">
        <w:rPr>
          <w:rFonts w:ascii="Times New Roman" w:hAnsi="Times New Roman"/>
          <w:sz w:val="20"/>
          <w:szCs w:val="20"/>
        </w:rPr>
        <w:t xml:space="preserve">РФ </w:t>
      </w:r>
      <w:r w:rsidR="000117E6">
        <w:rPr>
          <w:rFonts w:ascii="Times New Roman" w:hAnsi="Times New Roman"/>
          <w:sz w:val="20"/>
          <w:szCs w:val="20"/>
        </w:rPr>
        <w:t>от 23 мая 2006г. №306</w:t>
      </w:r>
      <w:r w:rsidR="000117E6">
        <w:rPr>
          <w:rFonts w:ascii="Times New Roman" w:hAnsi="Times New Roman"/>
          <w:sz w:val="20"/>
          <w:szCs w:val="20"/>
        </w:rPr>
        <w:t xml:space="preserve"> </w:t>
      </w:r>
      <w:r w:rsidR="00673524">
        <w:rPr>
          <w:rFonts w:ascii="Times New Roman" w:hAnsi="Times New Roman"/>
          <w:sz w:val="20"/>
          <w:szCs w:val="20"/>
        </w:rPr>
        <w:t>(с внесенными изменениями постановления Правительства РФ</w:t>
      </w:r>
      <w:r w:rsidR="000117E6" w:rsidRPr="000117E6">
        <w:rPr>
          <w:rFonts w:ascii="Times New Roman" w:hAnsi="Times New Roman"/>
          <w:sz w:val="20"/>
          <w:szCs w:val="20"/>
        </w:rPr>
        <w:t xml:space="preserve"> </w:t>
      </w:r>
      <w:r w:rsidR="000117E6" w:rsidRPr="008B780E">
        <w:rPr>
          <w:rFonts w:ascii="Times New Roman" w:hAnsi="Times New Roman"/>
          <w:sz w:val="20"/>
          <w:szCs w:val="20"/>
        </w:rPr>
        <w:t>от 17.12.2014г. №1380</w:t>
      </w:r>
      <w:r w:rsidR="00673524">
        <w:rPr>
          <w:rFonts w:ascii="Times New Roman" w:hAnsi="Times New Roman"/>
          <w:sz w:val="20"/>
          <w:szCs w:val="20"/>
        </w:rPr>
        <w:t>).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2.3 Фактическое количество полученной питьевой воды и сброшенных сточных вод ежемесячно определяется в соответствии с данными приборов учета потребления питьевой воды и сброса сточных вод. Оборудования узла учета и его эксплуатация осуществляются Потребителем.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Средства измерения должны быть проверены и иметь пломбы завода-изготовителя либо органов ЦСМ. </w:t>
      </w:r>
      <w:r w:rsidRPr="008B780E">
        <w:rPr>
          <w:rFonts w:ascii="Times New Roman" w:hAnsi="Times New Roman"/>
          <w:b/>
          <w:sz w:val="20"/>
          <w:szCs w:val="20"/>
        </w:rPr>
        <w:t>Неопломбированные средства измерений, а также с истекшим сроком проверки считаются не исправными и к эксплуатации не допускаются.</w:t>
      </w:r>
      <w:r w:rsidRPr="008B780E">
        <w:rPr>
          <w:rFonts w:ascii="Times New Roman" w:hAnsi="Times New Roman"/>
          <w:sz w:val="20"/>
          <w:szCs w:val="20"/>
        </w:rPr>
        <w:t xml:space="preserve"> Прием в эксплуатацию узла учета осуществляется Исполнителем.</w:t>
      </w:r>
    </w:p>
    <w:p w:rsidR="00E970C9" w:rsidRPr="008B780E" w:rsidRDefault="00E970C9" w:rsidP="00E970C9">
      <w:pPr>
        <w:widowControl w:val="0"/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8B780E">
        <w:rPr>
          <w:rFonts w:ascii="Times New Roman" w:eastAsia="Calibri" w:hAnsi="Times New Roman"/>
          <w:sz w:val="20"/>
          <w:szCs w:val="20"/>
          <w:lang w:eastAsia="ar-SA"/>
        </w:rPr>
        <w:t xml:space="preserve">Объем холодной воды определяется исходя из показаний приборов учета, а в случае его отсутствия либо выхода из строя в соответствии с действующими Правилами исходя из нормативов потребления коммунальных услуг.  Исходные данные для определения размера платы за холодную воду по нормативу потребления указаны в разделе </w:t>
      </w:r>
      <w:r w:rsidR="00BC10A4" w:rsidRPr="008B780E">
        <w:rPr>
          <w:rFonts w:ascii="Times New Roman" w:eastAsia="Calibri" w:hAnsi="Times New Roman"/>
          <w:sz w:val="20"/>
          <w:szCs w:val="20"/>
          <w:lang w:eastAsia="ar-SA"/>
        </w:rPr>
        <w:t>2.2</w:t>
      </w:r>
      <w:r w:rsidRPr="008B780E">
        <w:rPr>
          <w:rFonts w:ascii="Times New Roman" w:eastAsia="Calibri" w:hAnsi="Times New Roman"/>
          <w:sz w:val="20"/>
          <w:szCs w:val="20"/>
          <w:lang w:eastAsia="ar-SA"/>
        </w:rPr>
        <w:t xml:space="preserve"> настоящего договора. Среднемесячный объем потребления холодной воды абонентом, определенный по показаниям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используется для определения объема потребления холодной воды в следующих случаях и за указанные расчетные периоды: а) в случае выхода из строя или утраты ранее введенного в эксплуатацию индивидуального, квартирного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индивидуального, квартирного прибора учета, но не более 3 расчетных периодов подряд для жилого помещения и не более 2 расчетных периодов подряд для нежилого помещения; б) в случае непредставления абонентом, на котором лежит обязанность по передаче показаний индивидуального, квартирного прибора учета за расчетный период, таких показаний в установленные настоящим договором срок - начиная с расчетного периода, за который абонентом не предоставлены показания прибора учета до расчетного периода (включительно), за который абонент предоставил исполнителю показания прибора учета, но не более 6 расчетных периодов подряд;</w:t>
      </w:r>
      <w:r w:rsidR="00891252">
        <w:rPr>
          <w:rFonts w:ascii="Times New Roman" w:eastAsia="Calibri" w:hAnsi="Times New Roman"/>
          <w:sz w:val="20"/>
          <w:szCs w:val="20"/>
          <w:lang w:eastAsia="ar-SA"/>
        </w:rPr>
        <w:t xml:space="preserve"> в случае, указанном в </w:t>
      </w:r>
      <w:r w:rsidR="00891252" w:rsidRPr="00891252">
        <w:rPr>
          <w:rFonts w:ascii="Times New Roman" w:eastAsia="Calibri" w:hAnsi="Times New Roman"/>
          <w:sz w:val="20"/>
          <w:szCs w:val="20"/>
          <w:u w:val="single"/>
          <w:lang w:eastAsia="ar-SA"/>
        </w:rPr>
        <w:t>пункте 85</w:t>
      </w:r>
      <w:r w:rsidR="00891252">
        <w:rPr>
          <w:rFonts w:ascii="Times New Roman" w:eastAsia="Calibri" w:hAnsi="Times New Roman"/>
          <w:sz w:val="20"/>
          <w:szCs w:val="20"/>
          <w:lang w:eastAsia="ar-SA"/>
        </w:rPr>
        <w:t xml:space="preserve"> Правил- начиная с даты,</w:t>
      </w:r>
      <w:r w:rsidRPr="008B780E">
        <w:rPr>
          <w:rFonts w:ascii="Times New Roman" w:eastAsia="Calibri" w:hAnsi="Times New Roman"/>
          <w:sz w:val="20"/>
          <w:szCs w:val="20"/>
          <w:lang w:eastAsia="ar-SA"/>
        </w:rPr>
        <w:t xml:space="preserve"> когда исполнителем был составлен акт об отказе в допуске к прибору учета до даты проведения проверки, но не</w:t>
      </w:r>
      <w:r w:rsidRPr="008B780E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8B780E">
        <w:rPr>
          <w:rFonts w:ascii="Times New Roman" w:eastAsia="Calibri" w:hAnsi="Times New Roman"/>
          <w:sz w:val="20"/>
          <w:szCs w:val="20"/>
          <w:lang w:eastAsia="ar-SA"/>
        </w:rPr>
        <w:t>более 3 расчетных периодов подряд.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2.4 При отсутствии средств измерений допускается осуществление расчетов за услуги по норме водопотребления и водоотведения по данным п.2.2.</w:t>
      </w:r>
    </w:p>
    <w:p w:rsid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2.5 Контроль над правильностью пользования услугами осуществляется Исполнителем.</w:t>
      </w:r>
    </w:p>
    <w:p w:rsidR="00CA64FA" w:rsidRPr="008B780E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ПОРЯДОК ОПЛАТЫ УСЛУГ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3.1 Размер оплаты и нормативы потребления услуг устанавливаются Управлением Государственного Регулирования цен и тарифов по Республики Адыгея и доводится до сведения Потребителя через средства массовой информации.</w:t>
      </w:r>
    </w:p>
    <w:p w:rsidR="00CA2702" w:rsidRPr="008F2327" w:rsidRDefault="002640C8" w:rsidP="00CA2702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3.2 </w:t>
      </w:r>
      <w:r w:rsidRPr="008B780E">
        <w:rPr>
          <w:rFonts w:ascii="Times New Roman" w:hAnsi="Times New Roman"/>
          <w:b/>
          <w:sz w:val="20"/>
          <w:szCs w:val="20"/>
        </w:rPr>
        <w:t>Расчетный период для оплаты услуг устанавливается в один календарный месяц, срок внесения платежей- до 10 числа следующего месяца, передача показаний до 25 числа текущего месяца.</w:t>
      </w:r>
      <w:r w:rsidR="008F2327">
        <w:rPr>
          <w:rFonts w:ascii="Times New Roman" w:hAnsi="Times New Roman"/>
          <w:b/>
          <w:sz w:val="20"/>
          <w:szCs w:val="20"/>
        </w:rPr>
        <w:t xml:space="preserve"> </w:t>
      </w:r>
      <w:r w:rsidR="003446AF">
        <w:rPr>
          <w:rFonts w:ascii="Times New Roman" w:hAnsi="Times New Roman"/>
          <w:sz w:val="20"/>
          <w:szCs w:val="20"/>
        </w:rPr>
        <w:t xml:space="preserve">В случае выхода из строя прибора учета либо по истечении срока его эксплуатации, определяемого периодом времени до очередной проверки, а также в случае непредставления потребителем показаний прибора учета за расчетный период количество израсходованной </w:t>
      </w:r>
      <w:r w:rsidR="009F5E4C">
        <w:rPr>
          <w:rFonts w:ascii="Times New Roman" w:hAnsi="Times New Roman"/>
          <w:sz w:val="20"/>
          <w:szCs w:val="20"/>
        </w:rPr>
        <w:t>холодной</w:t>
      </w:r>
      <w:r w:rsidR="003446AF">
        <w:rPr>
          <w:rFonts w:ascii="Times New Roman" w:hAnsi="Times New Roman"/>
          <w:sz w:val="20"/>
          <w:szCs w:val="20"/>
        </w:rPr>
        <w:t xml:space="preserve"> воды исчисляется исходя из рассчитанного среднемесячного объема потребления не более 3 расчетных периодов подряд. </w:t>
      </w:r>
      <w:r w:rsidR="00D82AFE">
        <w:rPr>
          <w:rFonts w:ascii="Times New Roman" w:hAnsi="Times New Roman"/>
          <w:sz w:val="20"/>
          <w:szCs w:val="20"/>
        </w:rPr>
        <w:t>По истечению 3 расчетных периодов плата за потребленную воду будет рассчитываться по нормативу потребления</w:t>
      </w:r>
      <w:r w:rsidR="00CA27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A2702">
        <w:rPr>
          <w:rFonts w:ascii="Times New Roman" w:hAnsi="Times New Roman"/>
          <w:sz w:val="20"/>
          <w:szCs w:val="20"/>
        </w:rPr>
        <w:t>( п.</w:t>
      </w:r>
      <w:proofErr w:type="gramEnd"/>
      <w:r w:rsidR="00CA2702">
        <w:rPr>
          <w:rFonts w:ascii="Times New Roman" w:hAnsi="Times New Roman"/>
          <w:sz w:val="20"/>
          <w:szCs w:val="20"/>
        </w:rPr>
        <w:t xml:space="preserve"> п «б» пункта 59 постановления Правительства №354);</w:t>
      </w:r>
    </w:p>
    <w:p w:rsidR="00370360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3.3</w:t>
      </w:r>
      <w:r w:rsidR="00C43CAF" w:rsidRPr="008B780E">
        <w:rPr>
          <w:rFonts w:ascii="Times New Roman" w:hAnsi="Times New Roman"/>
          <w:sz w:val="20"/>
          <w:szCs w:val="20"/>
        </w:rPr>
        <w:t xml:space="preserve"> Потребители, несвоевременно и (или) не полностью внесшие плату за коммунальные услуги, обязаны уплатить исполнителю пени в размере, установленном частью 14 статьи 155 ЖК РФ. </w:t>
      </w:r>
      <w:r w:rsidRPr="008B780E">
        <w:rPr>
          <w:rFonts w:ascii="Times New Roman" w:hAnsi="Times New Roman"/>
          <w:sz w:val="20"/>
          <w:szCs w:val="20"/>
        </w:rPr>
        <w:t xml:space="preserve"> </w:t>
      </w:r>
    </w:p>
    <w:p w:rsidR="002640C8" w:rsidRPr="008B780E" w:rsidRDefault="00C43CAF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</w:t>
      </w:r>
      <w:r w:rsidR="002640C8" w:rsidRPr="008B780E">
        <w:rPr>
          <w:rFonts w:ascii="Times New Roman" w:hAnsi="Times New Roman"/>
          <w:sz w:val="20"/>
          <w:szCs w:val="20"/>
        </w:rPr>
        <w:t xml:space="preserve">  3.4 Оплата услуг производится Потребителем по безналичному и наличному расчету (через кассу).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lastRenderedPageBreak/>
        <w:t xml:space="preserve">   3.5 При отклонении количества и качества услуг от установленных договором, оплата Потребителем соответственно уменьшается.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Перечень отклонений и их величина, а также величина уменьшения и порядок оформления отклонения устанавливается органами исполнительной власти, осуществляющими контроль за безопасность для Потребителя услуг, их территориальными органами самоуправления. Рекомендуемые условия снижения оплаты при снижении качества коммунальных услуг определяется согласно Приложению к Правилам предоставления коммунальных услуг.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Снижения оплаты не допускается, если перерыв предоставления услуг связан с устранением угрозы здоровью, жизни граждан, предупреждению ущерба или в следствии непреодолимой силы.</w:t>
      </w:r>
    </w:p>
    <w:p w:rsidR="008B780E" w:rsidRDefault="002640C8" w:rsidP="00CA27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Основанием для уменьшения оплаты услуг является </w:t>
      </w:r>
      <w:r w:rsidR="000117E6">
        <w:rPr>
          <w:rFonts w:ascii="Times New Roman" w:hAnsi="Times New Roman"/>
          <w:sz w:val="20"/>
          <w:szCs w:val="20"/>
        </w:rPr>
        <w:t xml:space="preserve">раздел 8 </w:t>
      </w:r>
      <w:bookmarkStart w:id="0" w:name="_GoBack"/>
      <w:bookmarkEnd w:id="0"/>
      <w:r w:rsidRPr="008B780E">
        <w:rPr>
          <w:rFonts w:ascii="Times New Roman" w:hAnsi="Times New Roman"/>
          <w:sz w:val="20"/>
          <w:szCs w:val="20"/>
        </w:rPr>
        <w:t xml:space="preserve">Постановления Правительства РФ </w:t>
      </w:r>
      <w:r w:rsidR="00DE2A79" w:rsidRPr="008B780E">
        <w:rPr>
          <w:rFonts w:ascii="Times New Roman" w:hAnsi="Times New Roman"/>
          <w:sz w:val="20"/>
          <w:szCs w:val="20"/>
        </w:rPr>
        <w:t>от 06.05.2011г</w:t>
      </w:r>
      <w:r w:rsidRPr="008B780E">
        <w:rPr>
          <w:rFonts w:ascii="Times New Roman" w:hAnsi="Times New Roman"/>
          <w:sz w:val="20"/>
          <w:szCs w:val="20"/>
        </w:rPr>
        <w:t>. №</w:t>
      </w:r>
      <w:r w:rsidR="00DE2A79" w:rsidRPr="008B780E">
        <w:rPr>
          <w:rFonts w:ascii="Times New Roman" w:hAnsi="Times New Roman"/>
          <w:sz w:val="20"/>
          <w:szCs w:val="20"/>
        </w:rPr>
        <w:t>3</w:t>
      </w:r>
      <w:r w:rsidRPr="008B780E">
        <w:rPr>
          <w:rFonts w:ascii="Times New Roman" w:hAnsi="Times New Roman"/>
          <w:sz w:val="20"/>
          <w:szCs w:val="20"/>
        </w:rPr>
        <w:t>54.</w:t>
      </w:r>
    </w:p>
    <w:p w:rsidR="00555FC7" w:rsidRDefault="00555FC7" w:rsidP="00CA2702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Доставка платёжных документов на оплату коммунальных услуг и уведомлений, предусмотренных Правилами</w:t>
      </w:r>
    </w:p>
    <w:p w:rsidR="00555FC7" w:rsidRPr="00555FC7" w:rsidRDefault="00555FC7" w:rsidP="00FB2D62">
      <w:pPr>
        <w:jc w:val="both"/>
        <w:rPr>
          <w:rFonts w:ascii="Times New Roman" w:hAnsi="Times New Roman"/>
          <w:sz w:val="20"/>
          <w:szCs w:val="20"/>
        </w:rPr>
      </w:pPr>
      <w:r w:rsidRPr="00555FC7">
        <w:rPr>
          <w:rFonts w:ascii="Times New Roman" w:hAnsi="Times New Roman"/>
          <w:sz w:val="20"/>
          <w:szCs w:val="20"/>
        </w:rPr>
        <w:t xml:space="preserve">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</w:t>
      </w:r>
      <w:r w:rsidR="003F4024" w:rsidRPr="00555FC7">
        <w:rPr>
          <w:rFonts w:ascii="Times New Roman" w:hAnsi="Times New Roman"/>
          <w:sz w:val="20"/>
          <w:szCs w:val="20"/>
        </w:rPr>
        <w:t>РФ от</w:t>
      </w:r>
      <w:r w:rsidRPr="00555FC7">
        <w:rPr>
          <w:rFonts w:ascii="Times New Roman" w:hAnsi="Times New Roman"/>
          <w:sz w:val="20"/>
          <w:szCs w:val="20"/>
        </w:rPr>
        <w:t xml:space="preserve"> 06 мая 2011г. №354 «о предоставлении коммунальных услуг собственникам и пользователям помещений в многоквартирных домах и жилых домов» (далее –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</w:t>
      </w:r>
      <w:r w:rsidR="003F4024" w:rsidRPr="00555FC7">
        <w:rPr>
          <w:rFonts w:ascii="Times New Roman" w:hAnsi="Times New Roman"/>
          <w:sz w:val="20"/>
          <w:szCs w:val="20"/>
        </w:rPr>
        <w:t>способом:</w:t>
      </w:r>
    </w:p>
    <w:p w:rsidR="00555FC7" w:rsidRDefault="00555FC7" w:rsidP="00555F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по почтовому адресу ______________________________________________________________________________</w:t>
      </w:r>
      <w:r w:rsidR="00FB2D62">
        <w:rPr>
          <w:rFonts w:ascii="Times New Roman" w:hAnsi="Times New Roman"/>
          <w:sz w:val="20"/>
          <w:szCs w:val="20"/>
        </w:rPr>
        <w:t>___</w:t>
      </w:r>
    </w:p>
    <w:p w:rsidR="00555FC7" w:rsidRPr="00555FC7" w:rsidRDefault="00555FC7" w:rsidP="00FB2D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CA64FA" w:rsidRPr="00CA64FA" w:rsidRDefault="00CA64FA" w:rsidP="00CA64F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ПРАВА И ОБЯЗАННОСТИ ПОТРЕБИТЕЛЯ УСЛУГ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4.1 </w:t>
      </w:r>
      <w:r w:rsidRPr="008B780E">
        <w:rPr>
          <w:rFonts w:ascii="Times New Roman" w:hAnsi="Times New Roman"/>
          <w:b/>
          <w:i/>
          <w:sz w:val="20"/>
          <w:szCs w:val="20"/>
        </w:rPr>
        <w:t>Потребитель имеет право:</w:t>
      </w:r>
      <w:r w:rsidRPr="008B780E">
        <w:rPr>
          <w:rFonts w:ascii="Times New Roman" w:hAnsi="Times New Roman"/>
          <w:sz w:val="20"/>
          <w:szCs w:val="20"/>
        </w:rPr>
        <w:t xml:space="preserve">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*установить на водопроводном вводе прибор учета потребляемой воды и содержать его в исправном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состоянии;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*на получение установленного качества, для его жизни и здоровья, не причиняющих вреда его имуществу;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*требовать от Исполнителя возмещения в полном объеме убытков и вреда, причиненного жизни, здоровью или имуществу вследствие недостатков в предоставлении услуг, а также морального вреда в размере и порядке, определяемых в соответствии с законодательством Российской Федерации;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*не производить оплату услуг на время перерывов, установленных договором. При этом прекращение оплаты не освобождает Исполнителя от возмещения убытков и вреда;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*на устранение Исполнителем выявленных недостатков в предоставлении услуг в установленные договором сроки;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*на государственную или судебную защиту в соответствии с законодательством Российской Федерации в случае нарушения его прав.</w:t>
      </w:r>
    </w:p>
    <w:p w:rsidR="002640C8" w:rsidRPr="008B780E" w:rsidRDefault="002640C8" w:rsidP="002640C8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</w:t>
      </w:r>
      <w:r w:rsidRPr="008B780E">
        <w:rPr>
          <w:rFonts w:ascii="Times New Roman" w:hAnsi="Times New Roman"/>
          <w:b/>
          <w:i/>
          <w:sz w:val="20"/>
          <w:szCs w:val="20"/>
        </w:rPr>
        <w:t xml:space="preserve">4.2 Потребитель обязан: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*своевременно в установленные договором сроки, оплачивать предоставленные услуги;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*рационально использовать услуги по их прямому назначению;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*не совершать действий, нарушающий порядок пользования услугами, установленный договором;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*соблюдать требования техники безопасности при пользовании услугами;</w:t>
      </w:r>
    </w:p>
    <w:p w:rsidR="002640C8" w:rsidRPr="008B780E" w:rsidRDefault="002640C8" w:rsidP="002640C8">
      <w:pPr>
        <w:jc w:val="both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*допускать представителя Исполнителя услуг для осмотра инженерного оборудования, приборов учета и контроля.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 xml:space="preserve">   </w:t>
      </w:r>
      <w:r w:rsidRPr="008B780E">
        <w:rPr>
          <w:rFonts w:ascii="Times New Roman" w:hAnsi="Times New Roman"/>
          <w:sz w:val="20"/>
          <w:szCs w:val="20"/>
        </w:rPr>
        <w:t>4.3</w:t>
      </w:r>
      <w:r w:rsidRPr="008B780E">
        <w:rPr>
          <w:rFonts w:ascii="Times New Roman" w:hAnsi="Times New Roman"/>
          <w:b/>
          <w:sz w:val="20"/>
          <w:szCs w:val="20"/>
        </w:rPr>
        <w:t xml:space="preserve"> </w:t>
      </w:r>
      <w:r w:rsidRPr="008B780E">
        <w:rPr>
          <w:rFonts w:ascii="Times New Roman" w:hAnsi="Times New Roman"/>
          <w:sz w:val="20"/>
          <w:szCs w:val="20"/>
        </w:rPr>
        <w:t>информировать 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прибором учета.</w:t>
      </w:r>
    </w:p>
    <w:p w:rsidR="002640C8" w:rsidRPr="008B780E" w:rsidRDefault="002640C8" w:rsidP="002640C8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</w:t>
      </w:r>
      <w:r w:rsidRPr="008B780E">
        <w:rPr>
          <w:rFonts w:ascii="Times New Roman" w:hAnsi="Times New Roman"/>
          <w:b/>
          <w:i/>
          <w:sz w:val="20"/>
          <w:szCs w:val="20"/>
        </w:rPr>
        <w:t>4.4 Потребителю запрещается: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*нарушать имеющиеся схемы учета услуг;</w:t>
      </w:r>
    </w:p>
    <w:p w:rsid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*передавать права и обязанности по настоящему договору новому собственнику.</w:t>
      </w:r>
    </w:p>
    <w:p w:rsidR="00CA64FA" w:rsidRPr="008B780E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ПРАВА, ОБЯЗАННОСТИ И ОТВЕТСТВЕННОСТЬ ИСПОЛНИТЕЛЯ УСЛУГ</w:t>
      </w:r>
    </w:p>
    <w:p w:rsidR="002640C8" w:rsidRPr="008B780E" w:rsidRDefault="002640C8" w:rsidP="002640C8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</w:t>
      </w:r>
      <w:r w:rsidRPr="008B780E">
        <w:rPr>
          <w:rFonts w:ascii="Times New Roman" w:hAnsi="Times New Roman"/>
          <w:b/>
          <w:i/>
          <w:sz w:val="20"/>
          <w:szCs w:val="20"/>
        </w:rPr>
        <w:t>5.1 Исполнитель имеет право:</w:t>
      </w:r>
    </w:p>
    <w:p w:rsidR="00641B86" w:rsidRPr="00641B86" w:rsidRDefault="00641B86" w:rsidP="00641B86">
      <w:pPr>
        <w:widowControl w:val="0"/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 xml:space="preserve">а) осуществлять контроль за правильностью учета объемов поданной (полученной абонентом) холодной воды и (или) учета </w:t>
      </w:r>
      <w:r w:rsidR="007A0B70" w:rsidRPr="00641B86">
        <w:rPr>
          <w:rFonts w:ascii="Times New Roman" w:eastAsia="Calibri" w:hAnsi="Times New Roman"/>
          <w:sz w:val="20"/>
          <w:szCs w:val="20"/>
          <w:lang w:eastAsia="ar-SA"/>
        </w:rPr>
        <w:t>объемов,</w:t>
      </w:r>
      <w:r w:rsidRPr="00641B86">
        <w:rPr>
          <w:rFonts w:ascii="Times New Roman" w:eastAsia="Calibri" w:hAnsi="Times New Roman"/>
          <w:sz w:val="20"/>
          <w:szCs w:val="20"/>
          <w:lang w:eastAsia="ar-SA"/>
        </w:rPr>
        <w:t xml:space="preserve"> принятых (отведенных) сточных вод;</w:t>
      </w:r>
    </w:p>
    <w:p w:rsidR="00641B86" w:rsidRPr="00641B86" w:rsidRDefault="00641B86" w:rsidP="00641B86">
      <w:pPr>
        <w:widowControl w:val="0"/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б) осуществлять контроль за наличием самовольного пользования и (или) самовольного подключения абонента к централизованным системам холодного водоснабжения и (или)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(или) водоотведения;</w:t>
      </w:r>
    </w:p>
    <w:p w:rsidR="00641B86" w:rsidRPr="00641B86" w:rsidRDefault="00641B86" w:rsidP="00641B86">
      <w:pPr>
        <w:widowControl w:val="0"/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в) временно прекращать или ограничивать холодное водоснабжение и (или) водоотведение в случаях, предусмотренных законодательством РФ;</w:t>
      </w:r>
    </w:p>
    <w:p w:rsidR="00641B86" w:rsidRPr="00641B86" w:rsidRDefault="00641B86" w:rsidP="00641B86">
      <w:pPr>
        <w:widowControl w:val="0"/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г) иметь беспрепятственный доступ к водопроводным и канализационным сетям, местам отбора проб воды и приборам учета холодной воды;</w:t>
      </w:r>
    </w:p>
    <w:p w:rsidR="00641B86" w:rsidRPr="00641B86" w:rsidRDefault="00641B86" w:rsidP="00641B86">
      <w:pPr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д) требовать внесения платы за потребленные коммунальные услуги, а 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пеней);</w:t>
      </w:r>
    </w:p>
    <w:p w:rsidR="00641B86" w:rsidRPr="00641B86" w:rsidRDefault="00641B86" w:rsidP="00641B86">
      <w:pPr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 xml:space="preserve">е) требовать допуска в заранее согласованное с потребителем время, но не </w:t>
      </w:r>
      <w:r w:rsidR="00370360">
        <w:rPr>
          <w:rFonts w:ascii="Times New Roman" w:eastAsia="Calibri" w:hAnsi="Times New Roman"/>
          <w:sz w:val="20"/>
          <w:szCs w:val="20"/>
          <w:lang w:eastAsia="ar-SA"/>
        </w:rPr>
        <w:t>реже 1 раза в 6 месяцев</w:t>
      </w:r>
      <w:r w:rsidRPr="00641B86">
        <w:rPr>
          <w:rFonts w:ascii="Times New Roman" w:eastAsia="Calibri" w:hAnsi="Times New Roman"/>
          <w:sz w:val="20"/>
          <w:szCs w:val="20"/>
          <w:lang w:eastAsia="ar-SA"/>
        </w:rPr>
        <w:t>, в занимаемое потребителем жилое или нежилое помещение представителей Организации ВКХ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641B86" w:rsidRPr="00641B86" w:rsidRDefault="00641B86" w:rsidP="00641B86">
      <w:pPr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ж) 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Организации ВКХ (в том числе работников аварийных служб в случаях.)</w:t>
      </w:r>
    </w:p>
    <w:p w:rsidR="00641B86" w:rsidRPr="00641B86" w:rsidRDefault="00370360" w:rsidP="00641B86">
      <w:pPr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>
        <w:rPr>
          <w:rFonts w:ascii="Times New Roman" w:eastAsia="Calibri" w:hAnsi="Times New Roman"/>
          <w:sz w:val="20"/>
          <w:szCs w:val="20"/>
          <w:lang w:eastAsia="ar-SA"/>
        </w:rPr>
        <w:lastRenderedPageBreak/>
        <w:t>з) осуществлять не реже 1 раза в 6 месяцев</w:t>
      </w:r>
      <w:r w:rsidR="00641B86" w:rsidRPr="00641B86">
        <w:rPr>
          <w:rFonts w:ascii="Times New Roman" w:eastAsia="Calibri" w:hAnsi="Times New Roman"/>
          <w:sz w:val="20"/>
          <w:szCs w:val="20"/>
          <w:lang w:eastAsia="ar-SA"/>
        </w:rPr>
        <w:t xml:space="preserve"> проверку достоверности передаваемых потребителем сведений о показаниях индивидуальных, общих (квартирных) и комнатных приборов учета (распределителей), установленных в жилых помещениях и домовладениях, путем посещения помещений и домовладений, в которых установлены эти приборы учета, а также проверку состояния указанных приборов учета (не </w:t>
      </w:r>
      <w:r>
        <w:rPr>
          <w:rFonts w:ascii="Times New Roman" w:eastAsia="Calibri" w:hAnsi="Times New Roman"/>
          <w:sz w:val="20"/>
          <w:szCs w:val="20"/>
          <w:lang w:eastAsia="ar-SA"/>
        </w:rPr>
        <w:t>реже</w:t>
      </w:r>
      <w:r w:rsidR="00641B86" w:rsidRPr="00641B86">
        <w:rPr>
          <w:rFonts w:ascii="Times New Roman" w:eastAsia="Calibri" w:hAnsi="Times New Roman"/>
          <w:sz w:val="20"/>
          <w:szCs w:val="20"/>
          <w:lang w:eastAsia="ar-SA"/>
        </w:rPr>
        <w:t xml:space="preserve"> 1 раза в месяц в случае установки указанных приборов учета вне помещений и домовладений в месте, доступ исполнителя к которому может быть осуществлен без присутствия потребителя, и в нежилых помещениях); </w:t>
      </w:r>
    </w:p>
    <w:p w:rsidR="00641B86" w:rsidRPr="00641B86" w:rsidRDefault="00641B86" w:rsidP="00641B86">
      <w:pPr>
        <w:suppressAutoHyphens/>
        <w:autoSpaceDE w:val="0"/>
        <w:ind w:firstLine="284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641B86">
        <w:rPr>
          <w:rFonts w:ascii="Times New Roman" w:eastAsia="Calibri" w:hAnsi="Times New Roman"/>
          <w:sz w:val="20"/>
          <w:szCs w:val="20"/>
          <w:lang w:eastAsia="ar-SA"/>
        </w:rPr>
        <w:t>к) 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питьевой воды и сточных вод,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</w:p>
    <w:p w:rsidR="00CA2702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5.2 </w:t>
      </w:r>
      <w:r w:rsidR="001A21B8" w:rsidRPr="008B780E">
        <w:rPr>
          <w:rFonts w:ascii="Times New Roman" w:hAnsi="Times New Roman"/>
          <w:sz w:val="20"/>
          <w:szCs w:val="20"/>
        </w:rPr>
        <w:t xml:space="preserve">Если жилым помещением, не оборудованным и (или) общим (квартирным) приборам учета холодной </w:t>
      </w:r>
      <w:r w:rsidR="000D7117" w:rsidRPr="008B780E">
        <w:rPr>
          <w:rFonts w:ascii="Times New Roman" w:hAnsi="Times New Roman"/>
          <w:sz w:val="20"/>
          <w:szCs w:val="20"/>
        </w:rPr>
        <w:t>воды,</w:t>
      </w:r>
      <w:r w:rsidR="001A21B8" w:rsidRPr="008B780E">
        <w:rPr>
          <w:rFonts w:ascii="Times New Roman" w:hAnsi="Times New Roman"/>
          <w:sz w:val="20"/>
          <w:szCs w:val="20"/>
        </w:rPr>
        <w:t xml:space="preserve">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рассчитываются в соответствии с настоящими Правилами исходя из числа постоянно проживающих и временно проживающи</w:t>
      </w:r>
      <w:r w:rsidR="000D7117" w:rsidRPr="008B780E">
        <w:rPr>
          <w:rFonts w:ascii="Times New Roman" w:hAnsi="Times New Roman"/>
          <w:sz w:val="20"/>
          <w:szCs w:val="20"/>
        </w:rPr>
        <w:t>х в жилом помещении потребителя.</w:t>
      </w:r>
      <w:r w:rsidR="001A21B8" w:rsidRPr="008B780E">
        <w:rPr>
          <w:rFonts w:ascii="Times New Roman" w:hAnsi="Times New Roman"/>
          <w:sz w:val="20"/>
          <w:szCs w:val="20"/>
        </w:rPr>
        <w:t xml:space="preserve"> При этом в целях расчёта платы за соответствующий вид коммунальной</w:t>
      </w:r>
      <w:r w:rsidR="000D7117" w:rsidRPr="008B780E">
        <w:rPr>
          <w:rFonts w:ascii="Times New Roman" w:hAnsi="Times New Roman"/>
          <w:sz w:val="20"/>
          <w:szCs w:val="20"/>
        </w:rPr>
        <w:t xml:space="preserve"> услуги потребитель считается временно проживающим в жилом помещении, если он фактически проживает в этом жилом помещении более 5 дней подряд. Размер платы за соответствующий вид коммунальной услуги, предоставленной временно проживающим потребителем, </w:t>
      </w:r>
      <w:r w:rsidR="008B780E" w:rsidRPr="008B780E">
        <w:rPr>
          <w:rFonts w:ascii="Times New Roman" w:hAnsi="Times New Roman"/>
          <w:sz w:val="20"/>
          <w:szCs w:val="20"/>
        </w:rPr>
        <w:t>рассчитывается исполнителем</w:t>
      </w:r>
      <w:r w:rsidR="000D7117" w:rsidRPr="008B780E">
        <w:rPr>
          <w:rFonts w:ascii="Times New Roman" w:hAnsi="Times New Roman"/>
          <w:sz w:val="20"/>
          <w:szCs w:val="20"/>
        </w:rPr>
        <w:t xml:space="preserve"> </w:t>
      </w:r>
      <w:r w:rsidR="008B780E" w:rsidRPr="008B780E">
        <w:rPr>
          <w:rFonts w:ascii="Times New Roman" w:hAnsi="Times New Roman"/>
          <w:sz w:val="20"/>
          <w:szCs w:val="20"/>
        </w:rPr>
        <w:t>пропорционально</w:t>
      </w:r>
      <w:r w:rsidR="000D7117" w:rsidRPr="008B780E">
        <w:rPr>
          <w:rFonts w:ascii="Times New Roman" w:hAnsi="Times New Roman"/>
          <w:sz w:val="20"/>
          <w:szCs w:val="20"/>
        </w:rPr>
        <w:t xml:space="preserve"> количеству прожитых такими потребителями дней и оплачивается постоянно проживающим потребителем</w:t>
      </w:r>
      <w:r w:rsidR="00CC6AD4" w:rsidRPr="008B780E">
        <w:rPr>
          <w:rFonts w:ascii="Times New Roman" w:hAnsi="Times New Roman"/>
          <w:sz w:val="20"/>
          <w:szCs w:val="20"/>
        </w:rPr>
        <w:t xml:space="preserve">. </w:t>
      </w:r>
      <w:r w:rsidR="008B780E" w:rsidRPr="008B780E">
        <w:rPr>
          <w:rFonts w:ascii="Times New Roman" w:hAnsi="Times New Roman"/>
          <w:sz w:val="20"/>
          <w:szCs w:val="20"/>
        </w:rPr>
        <w:t>Расчет размера платы за соответствующий вид коммунальной услуги, предоставленной временно проживающим потребителем, прекращается со дня, следующего за днем. Требовать</w:t>
      </w:r>
      <w:r w:rsidRPr="008B780E">
        <w:rPr>
          <w:rFonts w:ascii="Times New Roman" w:hAnsi="Times New Roman"/>
          <w:sz w:val="20"/>
          <w:szCs w:val="20"/>
        </w:rPr>
        <w:t xml:space="preserve"> в солидарном порядке внесения платы за коммунальные услуги с потребителя и членов его семьи, установленных законодательством и настоящим договорам</w:t>
      </w:r>
      <w:r w:rsidR="00CA2702">
        <w:rPr>
          <w:rFonts w:ascii="Times New Roman" w:hAnsi="Times New Roman"/>
          <w:sz w:val="20"/>
          <w:szCs w:val="20"/>
        </w:rPr>
        <w:t xml:space="preserve"> </w:t>
      </w:r>
      <w:r w:rsidR="009C3AE5">
        <w:rPr>
          <w:rFonts w:ascii="Times New Roman" w:hAnsi="Times New Roman"/>
          <w:sz w:val="20"/>
          <w:szCs w:val="20"/>
        </w:rPr>
        <w:t>(</w:t>
      </w:r>
      <w:r w:rsidR="00CA2702">
        <w:rPr>
          <w:rFonts w:ascii="Times New Roman" w:hAnsi="Times New Roman"/>
          <w:sz w:val="20"/>
          <w:szCs w:val="20"/>
        </w:rPr>
        <w:t>пункт 56 постановление Правительства РФ № 354 от 06.05.2011г.</w:t>
      </w:r>
      <w:r w:rsidR="009C3AE5">
        <w:rPr>
          <w:rFonts w:ascii="Times New Roman" w:hAnsi="Times New Roman"/>
          <w:sz w:val="20"/>
          <w:szCs w:val="20"/>
        </w:rPr>
        <w:t>)</w:t>
      </w:r>
    </w:p>
    <w:p w:rsidR="002640C8" w:rsidRPr="008B780E" w:rsidRDefault="002640C8" w:rsidP="002640C8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</w:t>
      </w:r>
      <w:r w:rsidRPr="008B780E">
        <w:rPr>
          <w:rFonts w:ascii="Times New Roman" w:hAnsi="Times New Roman"/>
          <w:b/>
          <w:i/>
          <w:sz w:val="20"/>
          <w:szCs w:val="20"/>
        </w:rPr>
        <w:t>5.3 Исполнитель обязан: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*предоставлять услуги установленного качества (потребительских свойств и режима предоставления).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Своевременно информировать Потребителя об изменении качества услуг средства массовой информации.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5.4 Исполнитель несет ответственность за качество предоставления услуг в соответствии с законодательством Российской Федерации, настоящим договором и Правилами.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5.5 Исполнитель несет ответственность за вред, причиненный жизни, здоровью или имуществу Потребителя, в полном объеме, а также за моральный вред в размере и порядке, определяемых в соответствии с законодательством Российской Федерации.</w:t>
      </w:r>
    </w:p>
    <w:p w:rsid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5.6 Исполнитель освобождается от ответственности за нарушения качества предоставления услуг, если докажет, что оно произошло в следствии непреодолимой силы.</w:t>
      </w:r>
    </w:p>
    <w:p w:rsidR="00CA64FA" w:rsidRPr="008B780E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ПРОЧИЕ УСЛОВИЯ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6.1 Договор заключен с «____» _______20 _____г. и считается пролонгированным на следующий год, если за месяц до окончания его действия не последует заявления об отказе или пересмотре настоящего договора.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6.2 Все споры и разногласия по настоящему договору разрешаются в установленные законом порядке.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6.3 Договор составлен в 2-х экземплярах, один из которых находится у Исполнителя, а другой у Потребителя.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6.4 Потребитель дает согласия на обработку персональных данных.</w:t>
      </w:r>
    </w:p>
    <w:p w:rsidR="002640C8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6.5 Подписывая настоящий договор, абонент дает организации водопроводно-канализационного хозяйства свое согласие на обработку его персональных данных (в их числе: фамилия, имя, отчество, год рождения, адрес проживания, контактный телефон). Организация водопроводно-канализационного хозяйства выступает оператором. Абонент дает согласия на совершение организацией с персональными данными следующие действия: сбор, запись, систематизацию, накопление, хранение, уточнение (обновление, изменение). Целью обработки персональных данных является исполнение абонентом и организацией прав и обязанностей, предусмотренных настоящим договором. Настоящее согласие действует в течении десяти лет. Отзыв настоящего согласия осуществляется по письменному заявлению абонента.</w:t>
      </w:r>
    </w:p>
    <w:p w:rsidR="001D5837" w:rsidRPr="008B780E" w:rsidRDefault="001D5837" w:rsidP="002640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6.6. Исходные данные для определения размера платы за холодную воду и водоотведение:</w:t>
      </w:r>
    </w:p>
    <w:p w:rsidR="00E970C9" w:rsidRPr="008B780E" w:rsidRDefault="00E970C9" w:rsidP="008B780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3261"/>
        <w:gridCol w:w="850"/>
        <w:gridCol w:w="1701"/>
        <w:gridCol w:w="2266"/>
      </w:tblGrid>
      <w:tr w:rsidR="00E970C9" w:rsidRPr="008B780E" w:rsidTr="00203230">
        <w:trPr>
          <w:trHeight w:hRule="exact" w:val="2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Степень благоустройства</w:t>
            </w:r>
          </w:p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282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Количество проживающих лиц (чел.)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303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Площадь жилого помещения (м2) в МКД / Общая площадь МКД (м2)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303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Площадь земельного участка, не занятого жилым домом и надворными постройками (</w:t>
            </w:r>
            <w:proofErr w:type="spellStart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кв.м</w:t>
            </w:r>
            <w:proofErr w:type="spellEnd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295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Нормативный объем потребления холодной воды (</w:t>
            </w:r>
            <w:proofErr w:type="spellStart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куб.м</w:t>
            </w:r>
            <w:proofErr w:type="spellEnd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в месяц)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302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Нормативный объем сброса сточных бытовых вод (</w:t>
            </w:r>
            <w:proofErr w:type="spellStart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куб.м</w:t>
            </w:r>
            <w:proofErr w:type="spellEnd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 в месяц)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294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 xml:space="preserve">Расход воды на полив в месяц (май-сентябрь), </w:t>
            </w:r>
            <w:proofErr w:type="spellStart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куб.м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299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Виды и количество сельскохозяйственных животных и птиц</w:t>
            </w: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305"/>
        </w:trPr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Расход воды на содержание животных (</w:t>
            </w:r>
            <w:proofErr w:type="spellStart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куб.м</w:t>
            </w:r>
            <w:proofErr w:type="spellEnd"/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  <w:tr w:rsidR="00E970C9" w:rsidRPr="008B780E" w:rsidTr="00203230">
        <w:trPr>
          <w:trHeight w:hRule="exact" w:val="581"/>
        </w:trPr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Сведения о направлениях потребления коммунальных услуг при использовании земельного участка и расположенных на нем надворных построек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0C9" w:rsidRPr="008B780E" w:rsidRDefault="00E970C9" w:rsidP="008B780E">
            <w:pPr>
              <w:shd w:val="clear" w:color="auto" w:fill="FFFFFF"/>
              <w:suppressAutoHyphens/>
              <w:snapToGrid w:val="0"/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</w:tr>
    </w:tbl>
    <w:p w:rsidR="006C5F4D" w:rsidRDefault="006C5F4D" w:rsidP="008B780E">
      <w:pPr>
        <w:shd w:val="clear" w:color="auto" w:fill="FFFFFF"/>
        <w:tabs>
          <w:tab w:val="left" w:pos="739"/>
        </w:tabs>
        <w:suppressAutoHyphens/>
        <w:spacing w:after="200" w:line="283" w:lineRule="exact"/>
        <w:ind w:right="24" w:firstLine="288"/>
        <w:jc w:val="center"/>
        <w:rPr>
          <w:rFonts w:ascii="Times New Roman" w:eastAsia="Calibri" w:hAnsi="Times New Roman"/>
          <w:b/>
          <w:sz w:val="18"/>
          <w:szCs w:val="18"/>
          <w:lang w:eastAsia="ar-SA"/>
        </w:rPr>
      </w:pPr>
    </w:p>
    <w:p w:rsidR="00E970C9" w:rsidRPr="008B780E" w:rsidRDefault="00E970C9" w:rsidP="008B780E">
      <w:pPr>
        <w:shd w:val="clear" w:color="auto" w:fill="FFFFFF"/>
        <w:tabs>
          <w:tab w:val="left" w:pos="739"/>
        </w:tabs>
        <w:suppressAutoHyphens/>
        <w:spacing w:after="200" w:line="283" w:lineRule="exact"/>
        <w:ind w:right="24" w:firstLine="288"/>
        <w:jc w:val="center"/>
        <w:rPr>
          <w:rFonts w:ascii="Times New Roman" w:eastAsia="Calibri" w:hAnsi="Times New Roman"/>
          <w:b/>
          <w:sz w:val="18"/>
          <w:szCs w:val="18"/>
          <w:lang w:eastAsia="ar-SA"/>
        </w:rPr>
      </w:pPr>
      <w:r w:rsidRPr="008B780E">
        <w:rPr>
          <w:rFonts w:ascii="Times New Roman" w:eastAsia="Calibri" w:hAnsi="Times New Roman"/>
          <w:b/>
          <w:sz w:val="18"/>
          <w:szCs w:val="18"/>
          <w:lang w:eastAsia="ar-SA"/>
        </w:rPr>
        <w:t>Граждане, проживающие в жилом помещении абонента</w:t>
      </w:r>
    </w:p>
    <w:tbl>
      <w:tblPr>
        <w:tblW w:w="10629" w:type="dxa"/>
        <w:tblInd w:w="322" w:type="dxa"/>
        <w:tblLayout w:type="fixed"/>
        <w:tblLook w:val="0000" w:firstRow="0" w:lastRow="0" w:firstColumn="0" w:lastColumn="0" w:noHBand="0" w:noVBand="0"/>
      </w:tblPr>
      <w:tblGrid>
        <w:gridCol w:w="567"/>
        <w:gridCol w:w="750"/>
        <w:gridCol w:w="9312"/>
      </w:tblGrid>
      <w:tr w:rsidR="00E970C9" w:rsidRPr="008B780E" w:rsidTr="00E970C9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0C9" w:rsidRPr="008B780E" w:rsidRDefault="00E970C9" w:rsidP="008B780E">
            <w:pPr>
              <w:tabs>
                <w:tab w:val="left" w:pos="739"/>
              </w:tabs>
              <w:suppressAutoHyphens/>
              <w:spacing w:line="283" w:lineRule="exact"/>
              <w:ind w:right="23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0C9" w:rsidRPr="008B780E" w:rsidRDefault="00E970C9" w:rsidP="008B780E">
            <w:pPr>
              <w:tabs>
                <w:tab w:val="left" w:pos="739"/>
              </w:tabs>
              <w:suppressAutoHyphens/>
              <w:spacing w:line="283" w:lineRule="exact"/>
              <w:ind w:right="23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0C9" w:rsidRPr="008B780E" w:rsidRDefault="00E970C9" w:rsidP="008B780E">
            <w:pPr>
              <w:tabs>
                <w:tab w:val="left" w:pos="739"/>
              </w:tabs>
              <w:suppressAutoHyphens/>
              <w:spacing w:line="283" w:lineRule="exact"/>
              <w:ind w:right="2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B780E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фамилия, имя и отчество, год рождения</w:t>
            </w:r>
          </w:p>
        </w:tc>
      </w:tr>
      <w:tr w:rsidR="00E970C9" w:rsidRPr="008B780E" w:rsidTr="00E970C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C9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17" w:type="dxa"/>
            <w:gridSpan w:val="2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C9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7" w:type="dxa"/>
            <w:gridSpan w:val="2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C9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17" w:type="dxa"/>
            <w:gridSpan w:val="2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70C9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7" w:type="dxa"/>
            <w:gridSpan w:val="2"/>
          </w:tcPr>
          <w:p w:rsidR="00E970C9" w:rsidRPr="008B780E" w:rsidRDefault="00E970C9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7A0B70" w:rsidRPr="008B780E" w:rsidRDefault="007A0B70" w:rsidP="008B78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A0B70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7" w:type="dxa"/>
            <w:gridSpan w:val="2"/>
          </w:tcPr>
          <w:p w:rsidR="007A0B70" w:rsidRPr="008B780E" w:rsidRDefault="007A0B70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6C5F4D" w:rsidRDefault="006C5F4D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5F4D" w:rsidRPr="008B780E" w:rsidTr="00E9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17" w:type="dxa"/>
            <w:gridSpan w:val="2"/>
          </w:tcPr>
          <w:p w:rsidR="006C5F4D" w:rsidRDefault="006C5F4D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5F4D" w:rsidRPr="008B780E" w:rsidRDefault="006C5F4D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2" w:type="dxa"/>
          </w:tcPr>
          <w:p w:rsidR="006C5F4D" w:rsidRDefault="006C5F4D" w:rsidP="008B78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70C9" w:rsidRDefault="00E970C9" w:rsidP="002640C8">
      <w:pPr>
        <w:jc w:val="both"/>
        <w:rPr>
          <w:rFonts w:ascii="Times New Roman" w:hAnsi="Times New Roman"/>
          <w:sz w:val="18"/>
          <w:szCs w:val="18"/>
        </w:rPr>
      </w:pPr>
    </w:p>
    <w:p w:rsidR="006C5F4D" w:rsidRDefault="006C5F4D" w:rsidP="002640C8">
      <w:pPr>
        <w:jc w:val="both"/>
        <w:rPr>
          <w:rFonts w:ascii="Times New Roman" w:hAnsi="Times New Roman"/>
          <w:sz w:val="18"/>
          <w:szCs w:val="18"/>
        </w:rPr>
      </w:pPr>
    </w:p>
    <w:p w:rsidR="006C5F4D" w:rsidRDefault="006C5F4D" w:rsidP="002640C8">
      <w:pPr>
        <w:jc w:val="both"/>
        <w:rPr>
          <w:rFonts w:ascii="Times New Roman" w:hAnsi="Times New Roman"/>
          <w:sz w:val="18"/>
          <w:szCs w:val="18"/>
        </w:rPr>
      </w:pPr>
    </w:p>
    <w:p w:rsidR="00CA64FA" w:rsidRDefault="00CA64FA" w:rsidP="002640C8">
      <w:pPr>
        <w:jc w:val="both"/>
        <w:rPr>
          <w:rFonts w:ascii="Times New Roman" w:hAnsi="Times New Roman"/>
          <w:sz w:val="18"/>
          <w:szCs w:val="18"/>
        </w:rPr>
      </w:pPr>
    </w:p>
    <w:p w:rsidR="006C5F4D" w:rsidRDefault="006C5F4D" w:rsidP="002640C8">
      <w:pPr>
        <w:jc w:val="both"/>
        <w:rPr>
          <w:rFonts w:ascii="Times New Roman" w:hAnsi="Times New Roman"/>
          <w:sz w:val="18"/>
          <w:szCs w:val="18"/>
        </w:rPr>
      </w:pPr>
    </w:p>
    <w:p w:rsidR="00CA64FA" w:rsidRPr="00CA64FA" w:rsidRDefault="00CA64FA" w:rsidP="00CA64FA">
      <w:pPr>
        <w:widowControl w:val="0"/>
        <w:suppressAutoHyphens/>
        <w:autoSpaceDE w:val="0"/>
        <w:jc w:val="right"/>
        <w:rPr>
          <w:rFonts w:ascii="Times New Roman" w:eastAsia="Calibri" w:hAnsi="Times New Roman"/>
          <w:lang w:eastAsia="ar-SA"/>
        </w:rPr>
      </w:pPr>
      <w:r w:rsidRPr="00CA64FA">
        <w:rPr>
          <w:rFonts w:ascii="Times New Roman" w:eastAsia="Calibri" w:hAnsi="Times New Roman"/>
          <w:lang w:eastAsia="ar-SA"/>
        </w:rPr>
        <w:t xml:space="preserve">Приложение № 1 </w:t>
      </w:r>
    </w:p>
    <w:p w:rsidR="00CA64FA" w:rsidRPr="00CA64FA" w:rsidRDefault="00CA64FA" w:rsidP="00CA64F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bookmarkStart w:id="1" w:name="Par284"/>
      <w:bookmarkEnd w:id="1"/>
      <w:r w:rsidRPr="00CA64FA">
        <w:rPr>
          <w:rFonts w:ascii="Times New Roman" w:eastAsia="Times New Roman" w:hAnsi="Times New Roman"/>
          <w:b/>
          <w:sz w:val="22"/>
          <w:szCs w:val="22"/>
          <w:lang w:eastAsia="ar-SA"/>
        </w:rPr>
        <w:t>АКТ</w:t>
      </w:r>
    </w:p>
    <w:p w:rsidR="00CA64FA" w:rsidRPr="00CA64FA" w:rsidRDefault="00CA64FA" w:rsidP="00CA64F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CA64FA">
        <w:rPr>
          <w:rFonts w:ascii="Times New Roman" w:eastAsia="Times New Roman" w:hAnsi="Times New Roman"/>
          <w:b/>
          <w:sz w:val="22"/>
          <w:szCs w:val="22"/>
          <w:lang w:eastAsia="ar-SA"/>
        </w:rPr>
        <w:t>о разграничении балансовой принадлежности</w:t>
      </w:r>
    </w:p>
    <w:p w:rsidR="00CA64FA" w:rsidRPr="00CA64FA" w:rsidRDefault="00CA64FA" w:rsidP="00CA64F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CA64FA">
        <w:rPr>
          <w:rFonts w:ascii="Times New Roman" w:eastAsia="Times New Roman" w:hAnsi="Times New Roman"/>
          <w:b/>
          <w:sz w:val="22"/>
          <w:szCs w:val="22"/>
          <w:lang w:eastAsia="ar-SA"/>
        </w:rPr>
        <w:t>и эксплуатационной ответственности</w:t>
      </w:r>
    </w:p>
    <w:p w:rsidR="00CA64FA" w:rsidRPr="00CA64FA" w:rsidRDefault="00CA64FA" w:rsidP="00CA64FA">
      <w:pPr>
        <w:widowControl w:val="0"/>
        <w:suppressAutoHyphens/>
        <w:autoSpaceDE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widowControl w:val="0"/>
        <w:suppressAutoHyphens/>
        <w:autoSpaceDE w:val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МУП «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Хатукай</w:t>
      </w:r>
      <w:proofErr w:type="spellEnd"/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», именуемое    в    дальнейшем   организацией   водопроводно-канализационного хозяйства, в лице директора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Биржева Тимура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ar-SA"/>
        </w:rPr>
        <w:t>Римовича</w:t>
      </w:r>
      <w:proofErr w:type="spellEnd"/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, действующего на основании устава, с одной стороны, и</w:t>
      </w: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________________________________________________________________________________________________________,</w:t>
      </w:r>
    </w:p>
    <w:p w:rsidR="00CA64FA" w:rsidRPr="00CA64FA" w:rsidRDefault="00CA64FA" w:rsidP="00CA64FA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(фамилия, имя, отчество, паспортные данные)</w:t>
      </w:r>
    </w:p>
    <w:p w:rsid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именуемый (</w:t>
      </w:r>
      <w:proofErr w:type="spellStart"/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ая</w:t>
      </w:r>
      <w:proofErr w:type="spellEnd"/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) в дальнейшем абонентом, с другой </w:t>
      </w:r>
      <w:r w:rsidR="00EF13D2"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стороны, </w:t>
      </w:r>
      <w:r w:rsidR="00EF13D2">
        <w:rPr>
          <w:rFonts w:ascii="Times New Roman" w:eastAsia="Times New Roman" w:hAnsi="Times New Roman"/>
          <w:sz w:val="20"/>
          <w:szCs w:val="20"/>
          <w:lang w:eastAsia="ar-SA"/>
        </w:rPr>
        <w:t>составили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настоящий акт </w:t>
      </w:r>
      <w:r w:rsidR="00EF13D2" w:rsidRPr="00CA64FA">
        <w:rPr>
          <w:rFonts w:ascii="Times New Roman" w:eastAsia="Times New Roman" w:hAnsi="Times New Roman"/>
          <w:sz w:val="20"/>
          <w:szCs w:val="20"/>
          <w:lang w:eastAsia="ar-SA"/>
        </w:rPr>
        <w:t>о том, что границей раздела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балансовой принадлежности и эксплуатационной ответственности по водопроводным и (или) </w:t>
      </w:r>
      <w:r w:rsidR="00EF13D2" w:rsidRPr="00CA64FA">
        <w:rPr>
          <w:rFonts w:ascii="Times New Roman" w:eastAsia="Times New Roman" w:hAnsi="Times New Roman"/>
          <w:sz w:val="20"/>
          <w:szCs w:val="20"/>
          <w:lang w:eastAsia="ar-SA"/>
        </w:rPr>
        <w:t>канализационным сетям организации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водопроводно-канализационного </w:t>
      </w:r>
      <w:r w:rsidR="00EF13D2" w:rsidRPr="00CA64FA">
        <w:rPr>
          <w:rFonts w:ascii="Times New Roman" w:eastAsia="Times New Roman" w:hAnsi="Times New Roman"/>
          <w:sz w:val="20"/>
          <w:szCs w:val="20"/>
          <w:lang w:eastAsia="ar-SA"/>
        </w:rPr>
        <w:t>хозяйства и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EF13D2" w:rsidRPr="00CA64FA">
        <w:rPr>
          <w:rFonts w:ascii="Times New Roman" w:eastAsia="Times New Roman" w:hAnsi="Times New Roman"/>
          <w:sz w:val="20"/>
          <w:szCs w:val="20"/>
          <w:lang w:eastAsia="ar-SA"/>
        </w:rPr>
        <w:t>абонента является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точка подключения трубопровода абонента к централизованной водопроводной сети по адресу:</w:t>
      </w: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</w:t>
      </w: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и точка подключения трубопровода абонента к централизованной канализационной сети по адресу: </w:t>
      </w: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</w:t>
      </w: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 xml:space="preserve"> .</w:t>
      </w:r>
    </w:p>
    <w:p w:rsidR="00CA64FA" w:rsidRPr="00CA64FA" w:rsidRDefault="00CA64FA" w:rsidP="00CA64FA">
      <w:pPr>
        <w:widowControl w:val="0"/>
        <w:suppressAutoHyphens/>
        <w:autoSpaceDE w:val="0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A64FA" w:rsidRPr="00CA64FA" w:rsidRDefault="00CA64FA" w:rsidP="00CA64FA">
      <w:pPr>
        <w:shd w:val="clear" w:color="auto" w:fill="FFFFFF"/>
        <w:tabs>
          <w:tab w:val="left" w:pos="739"/>
        </w:tabs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CA64FA">
        <w:rPr>
          <w:rFonts w:ascii="Times New Roman" w:eastAsia="Times New Roman" w:hAnsi="Times New Roman"/>
          <w:sz w:val="20"/>
          <w:szCs w:val="20"/>
          <w:lang w:eastAsia="ar-SA"/>
        </w:rPr>
        <w:t>«__</w:t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>__»  _______________ 20___ г.</w:t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  <w:r w:rsidRPr="00CA64FA">
        <w:rPr>
          <w:rFonts w:ascii="Times New Roman" w:eastAsia="Calibri" w:hAnsi="Times New Roman"/>
          <w:sz w:val="20"/>
          <w:szCs w:val="20"/>
          <w:lang w:eastAsia="ar-SA"/>
        </w:rPr>
        <w:tab/>
      </w:r>
    </w:p>
    <w:p w:rsidR="00CA64FA" w:rsidRPr="00CA64FA" w:rsidRDefault="00CA64FA" w:rsidP="00CA64FA">
      <w:pPr>
        <w:shd w:val="clear" w:color="auto" w:fill="FFFFFF"/>
        <w:tabs>
          <w:tab w:val="left" w:pos="739"/>
        </w:tabs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CA64FA" w:rsidRDefault="000117E6" w:rsidP="00CA64FA">
      <w:pPr>
        <w:shd w:val="clear" w:color="auto" w:fill="FFFFFF"/>
        <w:tabs>
          <w:tab w:val="left" w:pos="739"/>
        </w:tabs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hyperlink r:id="rId5" w:history="1">
        <w:r w:rsidR="00CA64FA" w:rsidRPr="00CA64FA">
          <w:rPr>
            <w:lang w:eastAsia="ar-SA"/>
          </w:rPr>
          <w:t>Приложения</w:t>
        </w:r>
      </w:hyperlink>
      <w:r w:rsidR="00CA64FA" w:rsidRPr="00CA64FA">
        <w:rPr>
          <w:rFonts w:ascii="Times New Roman" w:eastAsia="Calibri" w:hAnsi="Times New Roman"/>
          <w:sz w:val="20"/>
          <w:szCs w:val="20"/>
          <w:lang w:eastAsia="ar-SA"/>
        </w:rPr>
        <w:t xml:space="preserve"> к настоящему договору являются его неотъемлемой частью</w:t>
      </w:r>
    </w:p>
    <w:p w:rsidR="00CA64FA" w:rsidRPr="00CA64FA" w:rsidRDefault="00CA64FA" w:rsidP="00CA64FA">
      <w:pPr>
        <w:shd w:val="clear" w:color="auto" w:fill="FFFFFF"/>
        <w:tabs>
          <w:tab w:val="left" w:pos="739"/>
        </w:tabs>
        <w:suppressAutoHyphens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:rsidR="00CA64FA" w:rsidRPr="00CA64FA" w:rsidRDefault="00CA64FA" w:rsidP="002640C8">
      <w:pPr>
        <w:jc w:val="both"/>
        <w:rPr>
          <w:rFonts w:ascii="Times New Roman" w:hAnsi="Times New Roman"/>
          <w:sz w:val="20"/>
          <w:szCs w:val="20"/>
        </w:rPr>
      </w:pPr>
    </w:p>
    <w:p w:rsidR="00CA64FA" w:rsidRPr="008B780E" w:rsidRDefault="00CA64FA" w:rsidP="002640C8">
      <w:pPr>
        <w:jc w:val="both"/>
        <w:rPr>
          <w:rFonts w:ascii="Times New Roman" w:hAnsi="Times New Roman"/>
          <w:sz w:val="18"/>
          <w:szCs w:val="18"/>
        </w:rPr>
      </w:pPr>
    </w:p>
    <w:p w:rsidR="008B780E" w:rsidRDefault="002640C8" w:rsidP="00CA2702">
      <w:pPr>
        <w:jc w:val="center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>АДРЕСА И РЕКВЕЗИТЫ СТОРОН:</w:t>
      </w:r>
    </w:p>
    <w:p w:rsidR="008B780E" w:rsidRDefault="008B780E" w:rsidP="002640C8">
      <w:pPr>
        <w:jc w:val="center"/>
        <w:rPr>
          <w:rFonts w:ascii="Times New Roman" w:hAnsi="Times New Roman"/>
          <w:b/>
          <w:sz w:val="20"/>
          <w:szCs w:val="20"/>
        </w:rPr>
      </w:pPr>
    </w:p>
    <w:p w:rsidR="00CA64FA" w:rsidRPr="008B780E" w:rsidRDefault="00CA64FA" w:rsidP="002640C8">
      <w:pPr>
        <w:jc w:val="center"/>
        <w:rPr>
          <w:rFonts w:ascii="Times New Roman" w:hAnsi="Times New Roman"/>
          <w:b/>
          <w:sz w:val="20"/>
          <w:szCs w:val="20"/>
        </w:rPr>
        <w:sectPr w:rsidR="00CA64FA" w:rsidRPr="008B780E" w:rsidSect="007979F3">
          <w:pgSz w:w="11906" w:h="16838"/>
          <w:pgMar w:top="284" w:right="720" w:bottom="284" w:left="720" w:header="709" w:footer="709" w:gutter="0"/>
          <w:cols w:space="708"/>
          <w:docGrid w:linePitch="360"/>
        </w:sectPr>
      </w:pPr>
    </w:p>
    <w:p w:rsidR="002640C8" w:rsidRPr="008B780E" w:rsidRDefault="002640C8" w:rsidP="002640C8">
      <w:pPr>
        <w:tabs>
          <w:tab w:val="left" w:pos="255"/>
          <w:tab w:val="center" w:pos="5233"/>
        </w:tabs>
        <w:jc w:val="both"/>
        <w:rPr>
          <w:rFonts w:ascii="Times New Roman" w:hAnsi="Times New Roman"/>
          <w:b/>
          <w:sz w:val="20"/>
          <w:szCs w:val="20"/>
        </w:rPr>
      </w:pPr>
      <w:r w:rsidRPr="008B780E">
        <w:rPr>
          <w:rFonts w:ascii="Times New Roman" w:hAnsi="Times New Roman"/>
          <w:b/>
          <w:sz w:val="20"/>
          <w:szCs w:val="20"/>
        </w:rPr>
        <w:tab/>
        <w:t xml:space="preserve">      ИСПОЛНИТЕЛЬ</w:t>
      </w:r>
      <w:r w:rsidRPr="008B780E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ПОТРЕБИТЕЛЬ</w:t>
      </w:r>
    </w:p>
    <w:p w:rsidR="002640C8" w:rsidRPr="008B780E" w:rsidRDefault="002640C8" w:rsidP="002640C8">
      <w:pPr>
        <w:tabs>
          <w:tab w:val="left" w:pos="6420"/>
        </w:tabs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МУП «</w:t>
      </w:r>
      <w:proofErr w:type="spellStart"/>
      <w:proofErr w:type="gramStart"/>
      <w:r w:rsidRPr="008B780E">
        <w:rPr>
          <w:rFonts w:ascii="Times New Roman" w:hAnsi="Times New Roman"/>
          <w:sz w:val="20"/>
          <w:szCs w:val="20"/>
        </w:rPr>
        <w:t>Хатукай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»   </w:t>
      </w:r>
      <w:proofErr w:type="gramEnd"/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Ф.И.О 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  <w:r w:rsidRPr="008B780E">
        <w:rPr>
          <w:rFonts w:ascii="Times New Roman" w:hAnsi="Times New Roman"/>
          <w:sz w:val="20"/>
          <w:szCs w:val="20"/>
        </w:rPr>
        <w:t xml:space="preserve"> </w:t>
      </w:r>
    </w:p>
    <w:p w:rsidR="002640C8" w:rsidRPr="008B780E" w:rsidRDefault="002640C8" w:rsidP="002640C8">
      <w:pPr>
        <w:tabs>
          <w:tab w:val="left" w:pos="6420"/>
        </w:tabs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                         </w:t>
      </w:r>
      <w:r w:rsidRPr="008B780E">
        <w:rPr>
          <w:rFonts w:ascii="Times New Roman" w:hAnsi="Times New Roman"/>
          <w:sz w:val="20"/>
          <w:szCs w:val="20"/>
        </w:rPr>
        <w:t xml:space="preserve">                       _______________________________________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  <w:r w:rsidRPr="008B780E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2640C8" w:rsidRPr="008B780E" w:rsidRDefault="002640C8" w:rsidP="002640C8">
      <w:pPr>
        <w:tabs>
          <w:tab w:val="left" w:pos="6420"/>
        </w:tabs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Республика Адыгея Красногвардейский район                                   год рож. 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аул. </w:t>
      </w:r>
      <w:proofErr w:type="spellStart"/>
      <w:r w:rsidRPr="008B780E">
        <w:rPr>
          <w:rFonts w:ascii="Times New Roman" w:hAnsi="Times New Roman"/>
          <w:sz w:val="20"/>
          <w:szCs w:val="20"/>
        </w:rPr>
        <w:t>Хатукай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 ул. Полевая 75                                                                      место рож. 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            </w:t>
      </w:r>
      <w:r w:rsidRPr="008B780E">
        <w:rPr>
          <w:rFonts w:ascii="Times New Roman" w:hAnsi="Times New Roman"/>
          <w:sz w:val="20"/>
          <w:szCs w:val="20"/>
        </w:rPr>
        <w:t xml:space="preserve">              </w:t>
      </w:r>
      <w:r w:rsidR="008B780E">
        <w:rPr>
          <w:rFonts w:ascii="Times New Roman" w:hAnsi="Times New Roman"/>
          <w:sz w:val="20"/>
          <w:szCs w:val="20"/>
        </w:rPr>
        <w:t xml:space="preserve">     </w:t>
      </w:r>
      <w:r w:rsidRPr="008B780E">
        <w:rPr>
          <w:rFonts w:ascii="Times New Roman" w:hAnsi="Times New Roman"/>
          <w:sz w:val="20"/>
          <w:szCs w:val="20"/>
        </w:rPr>
        <w:t>________________________________________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</w:t>
      </w:r>
    </w:p>
    <w:p w:rsidR="002640C8" w:rsidRPr="008B780E" w:rsidRDefault="002640C8" w:rsidP="002640C8">
      <w:pPr>
        <w:tabs>
          <w:tab w:val="left" w:pos="6135"/>
        </w:tabs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  <w:lang w:val="en-US"/>
        </w:rPr>
        <w:t>email</w:t>
      </w:r>
      <w:r w:rsidRPr="008B780E">
        <w:rPr>
          <w:rFonts w:ascii="Times New Roman" w:hAnsi="Times New Roman"/>
          <w:sz w:val="20"/>
          <w:szCs w:val="20"/>
        </w:rPr>
        <w:t>-</w:t>
      </w:r>
      <w:proofErr w:type="spellStart"/>
      <w:r w:rsidRPr="008B780E">
        <w:rPr>
          <w:rFonts w:ascii="Times New Roman" w:hAnsi="Times New Roman"/>
          <w:sz w:val="20"/>
          <w:szCs w:val="20"/>
          <w:lang w:val="en-US"/>
        </w:rPr>
        <w:t>mup</w:t>
      </w:r>
      <w:proofErr w:type="spellEnd"/>
      <w:r w:rsidRPr="008B780E">
        <w:rPr>
          <w:rFonts w:ascii="Times New Roman" w:hAnsi="Times New Roman"/>
          <w:sz w:val="20"/>
          <w:szCs w:val="20"/>
        </w:rPr>
        <w:t>.</w:t>
      </w:r>
      <w:proofErr w:type="spellStart"/>
      <w:r w:rsidRPr="008B780E">
        <w:rPr>
          <w:rFonts w:ascii="Times New Roman" w:hAnsi="Times New Roman"/>
          <w:sz w:val="20"/>
          <w:szCs w:val="20"/>
          <w:lang w:val="en-US"/>
        </w:rPr>
        <w:t>hatukai</w:t>
      </w:r>
      <w:proofErr w:type="spellEnd"/>
      <w:r w:rsidRPr="008B780E">
        <w:rPr>
          <w:rFonts w:ascii="Times New Roman" w:hAnsi="Times New Roman"/>
          <w:sz w:val="20"/>
          <w:szCs w:val="20"/>
        </w:rPr>
        <w:t>01@</w:t>
      </w:r>
      <w:proofErr w:type="spellStart"/>
      <w:r w:rsidRPr="008B780E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8B780E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</w:t>
      </w:r>
      <w:r w:rsidRPr="008B780E">
        <w:rPr>
          <w:rFonts w:ascii="Times New Roman" w:hAnsi="Times New Roman"/>
          <w:sz w:val="20"/>
          <w:szCs w:val="20"/>
        </w:rPr>
        <w:t xml:space="preserve">  паспорт____________ № 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ИНН 0100002146/КПП 010001001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                        </w:t>
      </w:r>
      <w:r w:rsidRPr="008B780E">
        <w:rPr>
          <w:rFonts w:ascii="Times New Roman" w:hAnsi="Times New Roman"/>
          <w:sz w:val="20"/>
          <w:szCs w:val="20"/>
        </w:rPr>
        <w:t>дата выдачи 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Юго-</w:t>
      </w:r>
      <w:r w:rsidR="00007893" w:rsidRPr="008B780E">
        <w:rPr>
          <w:rFonts w:ascii="Times New Roman" w:hAnsi="Times New Roman"/>
          <w:sz w:val="20"/>
          <w:szCs w:val="20"/>
        </w:rPr>
        <w:t>Западный</w:t>
      </w:r>
      <w:r w:rsidRPr="008B780E">
        <w:rPr>
          <w:rFonts w:ascii="Times New Roman" w:hAnsi="Times New Roman"/>
          <w:sz w:val="20"/>
          <w:szCs w:val="20"/>
        </w:rPr>
        <w:t xml:space="preserve"> банк ПАО Сбербанк, г. Ростов-на-</w:t>
      </w:r>
      <w:proofErr w:type="gramStart"/>
      <w:r w:rsidRPr="008B780E">
        <w:rPr>
          <w:rFonts w:ascii="Times New Roman" w:hAnsi="Times New Roman"/>
          <w:sz w:val="20"/>
          <w:szCs w:val="20"/>
        </w:rPr>
        <w:t xml:space="preserve">Дону»   </w:t>
      </w:r>
      <w:proofErr w:type="gramEnd"/>
      <w:r w:rsidRPr="008B780E">
        <w:rPr>
          <w:rFonts w:ascii="Times New Roman" w:hAnsi="Times New Roman"/>
          <w:sz w:val="20"/>
          <w:szCs w:val="20"/>
        </w:rPr>
        <w:t xml:space="preserve">                кем выдан______________________________</w:t>
      </w:r>
      <w:r w:rsidR="008B780E">
        <w:rPr>
          <w:rFonts w:ascii="Times New Roman" w:hAnsi="Times New Roman"/>
          <w:sz w:val="20"/>
          <w:szCs w:val="20"/>
        </w:rPr>
        <w:t>__________</w:t>
      </w:r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БИК 046015602                                      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                         ___</w:t>
      </w:r>
      <w:r w:rsidRPr="008B780E">
        <w:rPr>
          <w:rFonts w:ascii="Times New Roman" w:hAnsi="Times New Roman"/>
          <w:sz w:val="20"/>
          <w:szCs w:val="20"/>
        </w:rPr>
        <w:t>___________________________________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___________</w:t>
      </w:r>
      <w:r w:rsidRPr="008B780E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>р/</w:t>
      </w:r>
      <w:proofErr w:type="spellStart"/>
      <w:r w:rsidRPr="008B780E">
        <w:rPr>
          <w:rFonts w:ascii="Times New Roman" w:hAnsi="Times New Roman"/>
          <w:sz w:val="20"/>
          <w:szCs w:val="20"/>
        </w:rPr>
        <w:t>сч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 40702810201000000728                                                                     _______________________________________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8B780E">
        <w:rPr>
          <w:rFonts w:ascii="Times New Roman" w:hAnsi="Times New Roman"/>
          <w:sz w:val="20"/>
          <w:szCs w:val="20"/>
        </w:rPr>
        <w:t xml:space="preserve">                     </w:t>
      </w:r>
      <w:r w:rsidRPr="008B780E">
        <w:rPr>
          <w:rFonts w:ascii="Times New Roman" w:hAnsi="Times New Roman"/>
          <w:sz w:val="20"/>
          <w:szCs w:val="20"/>
        </w:rPr>
        <w:t>№ тел.__________________________________</w:t>
      </w:r>
      <w:r w:rsidR="002025B8" w:rsidRPr="008B780E">
        <w:rPr>
          <w:rFonts w:ascii="Times New Roman" w:hAnsi="Times New Roman"/>
          <w:sz w:val="20"/>
          <w:szCs w:val="20"/>
        </w:rPr>
        <w:t>_________</w:t>
      </w:r>
    </w:p>
    <w:p w:rsidR="002640C8" w:rsidRDefault="002640C8" w:rsidP="002640C8">
      <w:pPr>
        <w:jc w:val="both"/>
        <w:rPr>
          <w:rFonts w:ascii="Times New Roman" w:hAnsi="Times New Roman"/>
          <w:sz w:val="20"/>
          <w:szCs w:val="20"/>
        </w:rPr>
      </w:pPr>
      <w:r w:rsidRPr="008B780E">
        <w:rPr>
          <w:rFonts w:ascii="Times New Roman" w:hAnsi="Times New Roman"/>
          <w:sz w:val="20"/>
          <w:szCs w:val="20"/>
        </w:rPr>
        <w:t xml:space="preserve">         </w:t>
      </w:r>
      <w:r w:rsidR="00C43CAF" w:rsidRPr="008B780E">
        <w:rPr>
          <w:rFonts w:ascii="Times New Roman" w:hAnsi="Times New Roman"/>
          <w:sz w:val="20"/>
          <w:szCs w:val="20"/>
        </w:rPr>
        <w:t xml:space="preserve">   </w:t>
      </w:r>
      <w:r w:rsidRPr="008B780E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8B780E" w:rsidRPr="008B780E" w:rsidRDefault="008B780E" w:rsidP="002640C8">
      <w:pPr>
        <w:jc w:val="both"/>
        <w:rPr>
          <w:rFonts w:ascii="Times New Roman" w:hAnsi="Times New Roman"/>
          <w:sz w:val="20"/>
          <w:szCs w:val="20"/>
        </w:rPr>
      </w:pP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  <w:sectPr w:rsidR="002640C8" w:rsidRPr="008B780E" w:rsidSect="00613D7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B780E">
        <w:rPr>
          <w:rFonts w:ascii="Times New Roman" w:hAnsi="Times New Roman"/>
          <w:sz w:val="20"/>
          <w:szCs w:val="20"/>
        </w:rPr>
        <w:t xml:space="preserve">Директор                                        </w:t>
      </w:r>
      <w:proofErr w:type="spellStart"/>
      <w:r w:rsidRPr="008B780E">
        <w:rPr>
          <w:rFonts w:ascii="Times New Roman" w:hAnsi="Times New Roman"/>
          <w:sz w:val="20"/>
          <w:szCs w:val="20"/>
        </w:rPr>
        <w:t>Биржев</w:t>
      </w:r>
      <w:proofErr w:type="spellEnd"/>
      <w:r w:rsidRPr="008B780E">
        <w:rPr>
          <w:rFonts w:ascii="Times New Roman" w:hAnsi="Times New Roman"/>
          <w:sz w:val="20"/>
          <w:szCs w:val="20"/>
        </w:rPr>
        <w:t xml:space="preserve"> Т.Р.                                          Подпись ________</w:t>
      </w:r>
      <w:r w:rsidR="00891252">
        <w:rPr>
          <w:rFonts w:ascii="Times New Roman" w:hAnsi="Times New Roman"/>
          <w:sz w:val="20"/>
          <w:szCs w:val="20"/>
        </w:rPr>
        <w:t>___________________</w:t>
      </w:r>
    </w:p>
    <w:p w:rsidR="002640C8" w:rsidRPr="008B780E" w:rsidRDefault="002640C8" w:rsidP="002640C8">
      <w:pPr>
        <w:jc w:val="both"/>
        <w:rPr>
          <w:rFonts w:ascii="Times New Roman" w:hAnsi="Times New Roman"/>
          <w:sz w:val="20"/>
          <w:szCs w:val="20"/>
        </w:rPr>
        <w:sectPr w:rsidR="002640C8" w:rsidRPr="008B780E" w:rsidSect="00CA6E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41B86" w:rsidRDefault="00641B86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p w:rsidR="00CA64FA" w:rsidRDefault="00CA64FA" w:rsidP="002640C8">
      <w:pPr>
        <w:rPr>
          <w:rFonts w:ascii="Calibri" w:eastAsia="Times New Roman" w:hAnsi="Calibri"/>
          <w:b/>
          <w:sz w:val="22"/>
          <w:szCs w:val="22"/>
        </w:rPr>
      </w:pPr>
    </w:p>
    <w:sectPr w:rsidR="00CA64FA" w:rsidSect="007E59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61EB"/>
    <w:multiLevelType w:val="multilevel"/>
    <w:tmpl w:val="E10AE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DD62E6"/>
    <w:multiLevelType w:val="hybridMultilevel"/>
    <w:tmpl w:val="B44A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4A4"/>
    <w:multiLevelType w:val="multilevel"/>
    <w:tmpl w:val="9AE8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41"/>
    <w:rsid w:val="000005E2"/>
    <w:rsid w:val="00007893"/>
    <w:rsid w:val="000117E6"/>
    <w:rsid w:val="000261EB"/>
    <w:rsid w:val="00083A4A"/>
    <w:rsid w:val="000D7117"/>
    <w:rsid w:val="00107A48"/>
    <w:rsid w:val="00111E09"/>
    <w:rsid w:val="00152965"/>
    <w:rsid w:val="001543DD"/>
    <w:rsid w:val="00161CDD"/>
    <w:rsid w:val="00175AFD"/>
    <w:rsid w:val="001819E9"/>
    <w:rsid w:val="001A0EFA"/>
    <w:rsid w:val="001A21B8"/>
    <w:rsid w:val="001C779C"/>
    <w:rsid w:val="001D20BB"/>
    <w:rsid w:val="001D5837"/>
    <w:rsid w:val="001E7FC3"/>
    <w:rsid w:val="001F0845"/>
    <w:rsid w:val="002025B8"/>
    <w:rsid w:val="00210AB4"/>
    <w:rsid w:val="00221760"/>
    <w:rsid w:val="002448B8"/>
    <w:rsid w:val="002640C8"/>
    <w:rsid w:val="00265441"/>
    <w:rsid w:val="002753E0"/>
    <w:rsid w:val="00280F73"/>
    <w:rsid w:val="00294D47"/>
    <w:rsid w:val="00297B05"/>
    <w:rsid w:val="002A55DB"/>
    <w:rsid w:val="002A5C72"/>
    <w:rsid w:val="002B1BC5"/>
    <w:rsid w:val="003446AF"/>
    <w:rsid w:val="00370360"/>
    <w:rsid w:val="00386DF4"/>
    <w:rsid w:val="0039236C"/>
    <w:rsid w:val="003B74A3"/>
    <w:rsid w:val="003C52FD"/>
    <w:rsid w:val="003E3491"/>
    <w:rsid w:val="003F4024"/>
    <w:rsid w:val="00407FAB"/>
    <w:rsid w:val="004249BD"/>
    <w:rsid w:val="00427067"/>
    <w:rsid w:val="004A5900"/>
    <w:rsid w:val="004A62D6"/>
    <w:rsid w:val="004A6930"/>
    <w:rsid w:val="004B16EF"/>
    <w:rsid w:val="004B5B77"/>
    <w:rsid w:val="004E2807"/>
    <w:rsid w:val="00513274"/>
    <w:rsid w:val="00555FC7"/>
    <w:rsid w:val="005D25F5"/>
    <w:rsid w:val="005E2A71"/>
    <w:rsid w:val="00613D71"/>
    <w:rsid w:val="00614ED2"/>
    <w:rsid w:val="00641B86"/>
    <w:rsid w:val="006636C9"/>
    <w:rsid w:val="00673524"/>
    <w:rsid w:val="006B5D7A"/>
    <w:rsid w:val="006B5EB5"/>
    <w:rsid w:val="006C5F4D"/>
    <w:rsid w:val="00721951"/>
    <w:rsid w:val="00735AC6"/>
    <w:rsid w:val="007673FB"/>
    <w:rsid w:val="007A0B70"/>
    <w:rsid w:val="007B4A99"/>
    <w:rsid w:val="007C08E9"/>
    <w:rsid w:val="007E5949"/>
    <w:rsid w:val="008065D4"/>
    <w:rsid w:val="008074CA"/>
    <w:rsid w:val="008206C6"/>
    <w:rsid w:val="008418D2"/>
    <w:rsid w:val="00861E01"/>
    <w:rsid w:val="00891252"/>
    <w:rsid w:val="008B780E"/>
    <w:rsid w:val="008F2327"/>
    <w:rsid w:val="0090008B"/>
    <w:rsid w:val="00936504"/>
    <w:rsid w:val="009A00E9"/>
    <w:rsid w:val="009B57AD"/>
    <w:rsid w:val="009C2BDD"/>
    <w:rsid w:val="009C3AE5"/>
    <w:rsid w:val="009F08C3"/>
    <w:rsid w:val="009F5E4C"/>
    <w:rsid w:val="00A82BFF"/>
    <w:rsid w:val="00AB0786"/>
    <w:rsid w:val="00AC2468"/>
    <w:rsid w:val="00B65E7F"/>
    <w:rsid w:val="00B67A4E"/>
    <w:rsid w:val="00B75434"/>
    <w:rsid w:val="00B90E54"/>
    <w:rsid w:val="00BA69CF"/>
    <w:rsid w:val="00BA7714"/>
    <w:rsid w:val="00BA7E26"/>
    <w:rsid w:val="00BC10A4"/>
    <w:rsid w:val="00BD5B0C"/>
    <w:rsid w:val="00BD741B"/>
    <w:rsid w:val="00C40A91"/>
    <w:rsid w:val="00C43CAF"/>
    <w:rsid w:val="00C61BED"/>
    <w:rsid w:val="00C7705A"/>
    <w:rsid w:val="00C77401"/>
    <w:rsid w:val="00CA0C83"/>
    <w:rsid w:val="00CA2702"/>
    <w:rsid w:val="00CA64FA"/>
    <w:rsid w:val="00CA6E0B"/>
    <w:rsid w:val="00CB365F"/>
    <w:rsid w:val="00CC6AD4"/>
    <w:rsid w:val="00D02DEE"/>
    <w:rsid w:val="00D1350E"/>
    <w:rsid w:val="00D82AFE"/>
    <w:rsid w:val="00DC293B"/>
    <w:rsid w:val="00DE2A79"/>
    <w:rsid w:val="00DF0010"/>
    <w:rsid w:val="00E05F86"/>
    <w:rsid w:val="00E14751"/>
    <w:rsid w:val="00E27950"/>
    <w:rsid w:val="00E27E00"/>
    <w:rsid w:val="00E4509E"/>
    <w:rsid w:val="00E56CBA"/>
    <w:rsid w:val="00E623AB"/>
    <w:rsid w:val="00E9561B"/>
    <w:rsid w:val="00E970C9"/>
    <w:rsid w:val="00EB6020"/>
    <w:rsid w:val="00EF13D2"/>
    <w:rsid w:val="00F4637A"/>
    <w:rsid w:val="00F5399A"/>
    <w:rsid w:val="00F627CF"/>
    <w:rsid w:val="00F6421B"/>
    <w:rsid w:val="00F91264"/>
    <w:rsid w:val="00FA3117"/>
    <w:rsid w:val="00FB2D62"/>
    <w:rsid w:val="00FB58CD"/>
    <w:rsid w:val="00FC346D"/>
    <w:rsid w:val="00FE1F69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8311-8880-4DA1-881D-8058A6BE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0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0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0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0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0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0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0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0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0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084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1F0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F0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F0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1F084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1F0845"/>
    <w:rPr>
      <w:b/>
      <w:bCs/>
    </w:rPr>
  </w:style>
  <w:style w:type="character" w:styleId="a9">
    <w:name w:val="Emphasis"/>
    <w:basedOn w:val="a0"/>
    <w:uiPriority w:val="20"/>
    <w:qFormat/>
    <w:rsid w:val="001F084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F084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F0845"/>
    <w:rPr>
      <w:i/>
    </w:rPr>
  </w:style>
  <w:style w:type="character" w:customStyle="1" w:styleId="22">
    <w:name w:val="Цитата 2 Знак"/>
    <w:basedOn w:val="a0"/>
    <w:link w:val="21"/>
    <w:uiPriority w:val="29"/>
    <w:rsid w:val="001F0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0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0845"/>
    <w:rPr>
      <w:b/>
      <w:i/>
      <w:sz w:val="24"/>
    </w:rPr>
  </w:style>
  <w:style w:type="character" w:styleId="ad">
    <w:name w:val="Subtle Emphasis"/>
    <w:uiPriority w:val="19"/>
    <w:qFormat/>
    <w:rsid w:val="001F0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0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0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0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0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0845"/>
    <w:pPr>
      <w:outlineLvl w:val="9"/>
    </w:pPr>
  </w:style>
  <w:style w:type="character" w:styleId="af3">
    <w:name w:val="Hyperlink"/>
    <w:basedOn w:val="a0"/>
    <w:uiPriority w:val="99"/>
    <w:unhideWhenUsed/>
    <w:rsid w:val="00C7705A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11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117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08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39"/>
    <w:rsid w:val="001543DD"/>
    <w:rPr>
      <w:rFonts w:ascii="Calibri" w:eastAsia="Times New Roman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3CC732C035F5961E844E2298C084D21C8FFB5AFDB3350AF353BA5B008FF34DC768CB60173276C12E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2023-06-27T10:29:00Z</cp:lastPrinted>
  <dcterms:created xsi:type="dcterms:W3CDTF">2023-06-29T10:19:00Z</dcterms:created>
  <dcterms:modified xsi:type="dcterms:W3CDTF">2023-06-30T06:37:00Z</dcterms:modified>
</cp:coreProperties>
</file>